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B4F" w:rsidRDefault="002E0B4F" w:rsidP="002E0B4F">
      <w:pPr>
        <w:jc w:val="center"/>
        <w:rPr>
          <w:b/>
          <w:i/>
          <w:color w:val="7030A0"/>
          <w:sz w:val="44"/>
          <w:szCs w:val="40"/>
        </w:rPr>
      </w:pPr>
      <w:r>
        <w:rPr>
          <w:b/>
          <w:i/>
          <w:color w:val="7030A0"/>
          <w:sz w:val="44"/>
          <w:szCs w:val="40"/>
        </w:rPr>
        <w:t>Газета муниципального образования</w:t>
      </w:r>
    </w:p>
    <w:p w:rsidR="002E0B4F" w:rsidRDefault="002E0B4F" w:rsidP="002E0B4F">
      <w:pPr>
        <w:jc w:val="center"/>
        <w:rPr>
          <w:b/>
          <w:i/>
          <w:color w:val="7030A0"/>
          <w:sz w:val="44"/>
          <w:szCs w:val="40"/>
        </w:rPr>
      </w:pPr>
      <w:r>
        <w:rPr>
          <w:b/>
          <w:i/>
          <w:color w:val="7030A0"/>
          <w:sz w:val="44"/>
          <w:szCs w:val="40"/>
        </w:rPr>
        <w:t>«Чукальское сельское поселение»</w:t>
      </w:r>
    </w:p>
    <w:p w:rsidR="002E0B4F" w:rsidRDefault="002E0B4F" w:rsidP="002E0B4F">
      <w:pPr>
        <w:jc w:val="center"/>
        <w:rPr>
          <w:b/>
          <w:i/>
          <w:color w:val="7030A0"/>
          <w:sz w:val="44"/>
          <w:szCs w:val="40"/>
        </w:rPr>
      </w:pPr>
      <w:r>
        <w:rPr>
          <w:b/>
          <w:i/>
          <w:color w:val="7030A0"/>
          <w:sz w:val="44"/>
          <w:szCs w:val="40"/>
        </w:rPr>
        <w:t>Большеигнатовского муниципального района</w:t>
      </w:r>
    </w:p>
    <w:p w:rsidR="002E0B4F" w:rsidRDefault="002E0B4F" w:rsidP="002E0B4F">
      <w:pPr>
        <w:jc w:val="center"/>
        <w:rPr>
          <w:b/>
          <w:i/>
          <w:color w:val="7030A0"/>
          <w:sz w:val="44"/>
          <w:szCs w:val="40"/>
        </w:rPr>
      </w:pPr>
      <w:r>
        <w:rPr>
          <w:b/>
          <w:i/>
          <w:color w:val="7030A0"/>
          <w:sz w:val="44"/>
          <w:szCs w:val="40"/>
        </w:rPr>
        <w:t>Республики Мордовия</w:t>
      </w:r>
    </w:p>
    <w:p w:rsidR="002E0B4F" w:rsidRDefault="002E0B4F" w:rsidP="002E0B4F">
      <w:pPr>
        <w:jc w:val="center"/>
        <w:rPr>
          <w:b/>
          <w:sz w:val="40"/>
          <w:szCs w:val="40"/>
        </w:rPr>
      </w:pPr>
    </w:p>
    <w:p w:rsidR="002E0B4F" w:rsidRDefault="002E0B4F" w:rsidP="002E0B4F">
      <w:pPr>
        <w:rPr>
          <w:b/>
          <w:sz w:val="32"/>
          <w:szCs w:val="32"/>
        </w:rPr>
      </w:pPr>
    </w:p>
    <w:p w:rsidR="002E0B4F" w:rsidRDefault="002E0B4F" w:rsidP="002E0B4F">
      <w:pPr>
        <w:rPr>
          <w:b/>
          <w:sz w:val="32"/>
          <w:szCs w:val="32"/>
        </w:rPr>
      </w:pPr>
    </w:p>
    <w:p w:rsidR="002E0B4F" w:rsidRDefault="002E0B4F" w:rsidP="002E0B4F">
      <w:pPr>
        <w:rPr>
          <w:b/>
          <w:sz w:val="32"/>
          <w:szCs w:val="32"/>
        </w:rPr>
      </w:pPr>
    </w:p>
    <w:p w:rsidR="002E0B4F" w:rsidRDefault="002E0B4F" w:rsidP="002E0B4F">
      <w:pPr>
        <w:jc w:val="center"/>
        <w:rPr>
          <w:rFonts w:ascii="Monotype Corsiva" w:hAnsi="Monotype Corsiva"/>
          <w:b/>
          <w:color w:val="00B050"/>
          <w:sz w:val="144"/>
          <w:szCs w:val="144"/>
        </w:rPr>
      </w:pPr>
      <w:r>
        <w:rPr>
          <w:rFonts w:ascii="Monotype Corsiva" w:hAnsi="Monotype Corsiva"/>
          <w:b/>
          <w:color w:val="00B050"/>
          <w:sz w:val="144"/>
          <w:szCs w:val="144"/>
        </w:rPr>
        <w:t>В А Й Г Е Л Ь</w:t>
      </w:r>
    </w:p>
    <w:p w:rsidR="002E0B4F" w:rsidRDefault="002E0B4F" w:rsidP="002E0B4F">
      <w:pPr>
        <w:jc w:val="center"/>
        <w:rPr>
          <w:b/>
          <w:sz w:val="144"/>
          <w:szCs w:val="144"/>
        </w:rPr>
      </w:pPr>
    </w:p>
    <w:p w:rsidR="002E0B4F" w:rsidRDefault="002E0B4F" w:rsidP="002E0B4F">
      <w:pPr>
        <w:rPr>
          <w:b/>
          <w:sz w:val="36"/>
          <w:szCs w:val="36"/>
        </w:rPr>
      </w:pPr>
    </w:p>
    <w:p w:rsidR="002E0B4F" w:rsidRDefault="002E0B4F" w:rsidP="002E0B4F">
      <w:pPr>
        <w:rPr>
          <w:b/>
          <w:sz w:val="36"/>
          <w:szCs w:val="36"/>
        </w:rPr>
      </w:pPr>
    </w:p>
    <w:p w:rsidR="002E0B4F" w:rsidRDefault="002E0B4F" w:rsidP="002E0B4F">
      <w:pPr>
        <w:jc w:val="center"/>
        <w:rPr>
          <w:b/>
          <w:color w:val="7030A0"/>
          <w:sz w:val="40"/>
          <w:szCs w:val="36"/>
        </w:rPr>
      </w:pPr>
      <w:r>
        <w:rPr>
          <w:b/>
          <w:color w:val="7030A0"/>
          <w:sz w:val="40"/>
          <w:szCs w:val="36"/>
        </w:rPr>
        <w:t>издается  с  22   ноября  2005 года                      №  19</w:t>
      </w:r>
    </w:p>
    <w:p w:rsidR="002E0B4F" w:rsidRDefault="002E0B4F" w:rsidP="002E0B4F">
      <w:pPr>
        <w:rPr>
          <w:b/>
          <w:color w:val="7030A0"/>
          <w:sz w:val="40"/>
          <w:szCs w:val="36"/>
        </w:rPr>
      </w:pPr>
    </w:p>
    <w:p w:rsidR="002E0B4F" w:rsidRDefault="002E0B4F" w:rsidP="002E0B4F">
      <w:pPr>
        <w:jc w:val="right"/>
        <w:rPr>
          <w:b/>
          <w:color w:val="7030A0"/>
          <w:sz w:val="40"/>
          <w:szCs w:val="36"/>
        </w:rPr>
      </w:pPr>
      <w:r>
        <w:rPr>
          <w:b/>
          <w:color w:val="7030A0"/>
          <w:sz w:val="40"/>
          <w:szCs w:val="36"/>
        </w:rPr>
        <w:t>от 19 июня 2025 года</w:t>
      </w:r>
    </w:p>
    <w:p w:rsidR="002E0B4F" w:rsidRDefault="002E0B4F" w:rsidP="002E0B4F">
      <w:pPr>
        <w:rPr>
          <w:b/>
          <w:color w:val="7030A0"/>
          <w:sz w:val="36"/>
          <w:szCs w:val="36"/>
        </w:rPr>
      </w:pPr>
    </w:p>
    <w:p w:rsidR="002E0B4F" w:rsidRDefault="002E0B4F" w:rsidP="002E0B4F">
      <w:pPr>
        <w:rPr>
          <w:b/>
          <w:color w:val="7030A0"/>
          <w:sz w:val="36"/>
          <w:szCs w:val="36"/>
        </w:rPr>
      </w:pPr>
    </w:p>
    <w:p w:rsidR="002E0B4F" w:rsidRDefault="002E0B4F" w:rsidP="002E0B4F">
      <w:pPr>
        <w:rPr>
          <w:b/>
          <w:color w:val="7030A0"/>
          <w:sz w:val="36"/>
          <w:szCs w:val="36"/>
        </w:rPr>
      </w:pPr>
    </w:p>
    <w:p w:rsidR="002E0B4F" w:rsidRDefault="002E0B4F" w:rsidP="002E0B4F">
      <w:pPr>
        <w:jc w:val="both"/>
        <w:rPr>
          <w:b/>
          <w:i/>
          <w:color w:val="7030A0"/>
          <w:sz w:val="36"/>
          <w:szCs w:val="32"/>
        </w:rPr>
      </w:pPr>
      <w:r>
        <w:rPr>
          <w:b/>
          <w:i/>
          <w:color w:val="7030A0"/>
          <w:sz w:val="36"/>
          <w:szCs w:val="32"/>
        </w:rPr>
        <w:t>Газета издается  по мере необходимости.</w:t>
      </w:r>
    </w:p>
    <w:p w:rsidR="002E0B4F" w:rsidRDefault="002E0B4F" w:rsidP="002E0B4F">
      <w:pPr>
        <w:jc w:val="both"/>
        <w:rPr>
          <w:b/>
          <w:i/>
          <w:color w:val="7030A0"/>
          <w:sz w:val="36"/>
          <w:szCs w:val="32"/>
        </w:rPr>
      </w:pPr>
      <w:r>
        <w:rPr>
          <w:b/>
          <w:i/>
          <w:color w:val="7030A0"/>
          <w:sz w:val="36"/>
          <w:szCs w:val="32"/>
        </w:rPr>
        <w:t>Учредитель - Администрация Чукальского сельского поселения</w:t>
      </w:r>
    </w:p>
    <w:p w:rsidR="002E0B4F" w:rsidRDefault="002E0B4F" w:rsidP="002E0B4F">
      <w:pPr>
        <w:jc w:val="both"/>
        <w:rPr>
          <w:b/>
          <w:i/>
          <w:color w:val="7030A0"/>
          <w:sz w:val="36"/>
          <w:szCs w:val="32"/>
        </w:rPr>
      </w:pPr>
      <w:r>
        <w:rPr>
          <w:b/>
          <w:i/>
          <w:color w:val="7030A0"/>
          <w:sz w:val="36"/>
          <w:szCs w:val="32"/>
        </w:rPr>
        <w:t>Главный редактор - И. о. главы Чукальског сельского поселения Болеева Ж. П.</w:t>
      </w:r>
    </w:p>
    <w:p w:rsidR="002E0B4F" w:rsidRDefault="002E0B4F" w:rsidP="002E0B4F">
      <w:pPr>
        <w:jc w:val="both"/>
        <w:rPr>
          <w:b/>
          <w:i/>
          <w:color w:val="7030A0"/>
          <w:sz w:val="36"/>
          <w:szCs w:val="32"/>
        </w:rPr>
      </w:pPr>
      <w:r>
        <w:rPr>
          <w:b/>
          <w:i/>
          <w:color w:val="7030A0"/>
          <w:sz w:val="36"/>
          <w:szCs w:val="32"/>
        </w:rPr>
        <w:t>Адрес: 431673 Республика Мордовия Большеигнатовский район</w:t>
      </w:r>
    </w:p>
    <w:p w:rsidR="002E0B4F" w:rsidRDefault="002E0B4F" w:rsidP="002E0B4F">
      <w:pPr>
        <w:jc w:val="both"/>
        <w:rPr>
          <w:b/>
          <w:i/>
          <w:color w:val="7030A0"/>
          <w:sz w:val="36"/>
          <w:szCs w:val="32"/>
        </w:rPr>
      </w:pPr>
      <w:r>
        <w:rPr>
          <w:b/>
          <w:i/>
          <w:color w:val="7030A0"/>
          <w:sz w:val="36"/>
          <w:szCs w:val="32"/>
        </w:rPr>
        <w:t>село Чукалы, ул. Кооперативная дом 24</w:t>
      </w:r>
    </w:p>
    <w:p w:rsidR="002E0B4F" w:rsidRDefault="002E0B4F" w:rsidP="002E0B4F">
      <w:pPr>
        <w:jc w:val="both"/>
        <w:rPr>
          <w:b/>
          <w:i/>
          <w:color w:val="7030A0"/>
          <w:sz w:val="36"/>
          <w:szCs w:val="32"/>
        </w:rPr>
      </w:pPr>
      <w:r>
        <w:rPr>
          <w:b/>
          <w:i/>
          <w:color w:val="7030A0"/>
          <w:sz w:val="36"/>
          <w:szCs w:val="32"/>
        </w:rPr>
        <w:t>Тираж 5 экземпляров</w:t>
      </w:r>
    </w:p>
    <w:p w:rsidR="002E0B4F" w:rsidRDefault="002E0B4F" w:rsidP="002E0B4F">
      <w:pPr>
        <w:spacing w:after="160" w:line="252" w:lineRule="auto"/>
      </w:pPr>
      <w:r>
        <w:rPr>
          <w:sz w:val="20"/>
          <w:szCs w:val="20"/>
        </w:rPr>
        <w:br w:type="page"/>
      </w:r>
    </w:p>
    <w:p w:rsidR="00957084" w:rsidRDefault="00957084" w:rsidP="00957084">
      <w:pPr>
        <w:shd w:val="clear" w:color="auto" w:fill="FFFFFF"/>
        <w:spacing w:line="276" w:lineRule="auto"/>
        <w:ind w:left="-142" w:right="-143" w:firstLine="568"/>
        <w:jc w:val="center"/>
        <w:rPr>
          <w:rFonts w:ascii="PT Astra Serif" w:hAnsi="PT Astra Serif"/>
          <w:color w:val="000000"/>
          <w:spacing w:val="9"/>
          <w:sz w:val="26"/>
          <w:szCs w:val="26"/>
        </w:rPr>
      </w:pPr>
      <w:r>
        <w:rPr>
          <w:rFonts w:ascii="PT Astra Serif" w:hAnsi="PT Astra Serif"/>
          <w:b/>
          <w:noProof/>
          <w:sz w:val="26"/>
          <w:szCs w:val="26"/>
        </w:rPr>
        <w:lastRenderedPageBreak/>
        <w:drawing>
          <wp:inline distT="0" distB="0" distL="0" distR="0">
            <wp:extent cx="609600" cy="704850"/>
            <wp:effectExtent l="0" t="0" r="0" b="0"/>
            <wp:docPr id="2" name="Рисунок 2" descr="Описание: 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Мордов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04850"/>
                    </a:xfrm>
                    <a:prstGeom prst="rect">
                      <a:avLst/>
                    </a:prstGeom>
                    <a:noFill/>
                    <a:ln>
                      <a:noFill/>
                    </a:ln>
                  </pic:spPr>
                </pic:pic>
              </a:graphicData>
            </a:graphic>
          </wp:inline>
        </w:drawing>
      </w:r>
    </w:p>
    <w:p w:rsidR="00957084" w:rsidRDefault="00957084" w:rsidP="00957084">
      <w:pPr>
        <w:shd w:val="clear" w:color="auto" w:fill="FFFFFF"/>
        <w:spacing w:line="276" w:lineRule="auto"/>
        <w:ind w:left="-142" w:right="-143" w:firstLine="568"/>
        <w:jc w:val="center"/>
        <w:rPr>
          <w:rFonts w:ascii="PT Astra Serif" w:hAnsi="PT Astra Serif"/>
          <w:b/>
          <w:color w:val="000000"/>
          <w:spacing w:val="10"/>
          <w:sz w:val="26"/>
          <w:szCs w:val="26"/>
        </w:rPr>
      </w:pPr>
      <w:r>
        <w:rPr>
          <w:rFonts w:ascii="PT Astra Serif" w:hAnsi="PT Astra Serif"/>
          <w:b/>
          <w:color w:val="000000"/>
          <w:spacing w:val="9"/>
          <w:sz w:val="26"/>
          <w:szCs w:val="26"/>
        </w:rPr>
        <w:t xml:space="preserve">Совет депутатов Чукальского сельского поселения Большеигнатовского </w:t>
      </w:r>
      <w:r>
        <w:rPr>
          <w:rFonts w:ascii="PT Astra Serif" w:hAnsi="PT Astra Serif"/>
          <w:b/>
          <w:color w:val="000000"/>
          <w:spacing w:val="10"/>
          <w:sz w:val="26"/>
          <w:szCs w:val="26"/>
        </w:rPr>
        <w:t xml:space="preserve">муниципального района </w:t>
      </w:r>
    </w:p>
    <w:p w:rsidR="00957084" w:rsidRDefault="00957084" w:rsidP="00957084">
      <w:pPr>
        <w:shd w:val="clear" w:color="auto" w:fill="FFFFFF"/>
        <w:spacing w:line="276" w:lineRule="auto"/>
        <w:ind w:left="-142" w:right="-143" w:firstLine="568"/>
        <w:jc w:val="center"/>
        <w:rPr>
          <w:rFonts w:ascii="PT Astra Serif" w:hAnsi="PT Astra Serif"/>
          <w:sz w:val="26"/>
          <w:szCs w:val="26"/>
        </w:rPr>
      </w:pPr>
      <w:r>
        <w:rPr>
          <w:rFonts w:ascii="PT Astra Serif" w:hAnsi="PT Astra Serif"/>
          <w:b/>
          <w:color w:val="000000"/>
          <w:spacing w:val="10"/>
          <w:sz w:val="26"/>
          <w:szCs w:val="26"/>
        </w:rPr>
        <w:t>Республики Мордовия</w:t>
      </w:r>
    </w:p>
    <w:p w:rsidR="00957084" w:rsidRDefault="00957084" w:rsidP="00957084">
      <w:pPr>
        <w:shd w:val="clear" w:color="auto" w:fill="FFFFFF"/>
        <w:spacing w:line="276" w:lineRule="auto"/>
        <w:ind w:left="-142" w:right="-143" w:firstLine="568"/>
        <w:jc w:val="center"/>
        <w:rPr>
          <w:rFonts w:ascii="PT Astra Serif" w:hAnsi="PT Astra Serif"/>
          <w:b/>
          <w:sz w:val="26"/>
          <w:szCs w:val="26"/>
        </w:rPr>
      </w:pPr>
    </w:p>
    <w:p w:rsidR="00957084" w:rsidRDefault="00957084" w:rsidP="00957084">
      <w:pPr>
        <w:shd w:val="clear" w:color="auto" w:fill="FFFFFF"/>
        <w:spacing w:line="276" w:lineRule="auto"/>
        <w:ind w:left="-142" w:right="-143" w:firstLine="568"/>
        <w:jc w:val="center"/>
        <w:rPr>
          <w:rFonts w:ascii="PT Astra Serif" w:hAnsi="PT Astra Serif"/>
          <w:b/>
          <w:sz w:val="26"/>
          <w:szCs w:val="26"/>
        </w:rPr>
      </w:pPr>
      <w:r>
        <w:rPr>
          <w:rFonts w:ascii="PT Astra Serif" w:hAnsi="PT Astra Serif"/>
          <w:b/>
          <w:sz w:val="26"/>
          <w:szCs w:val="26"/>
        </w:rPr>
        <w:t>РЕШЕНИЕ</w:t>
      </w:r>
    </w:p>
    <w:p w:rsidR="00957084" w:rsidRDefault="00957084" w:rsidP="00957084">
      <w:pPr>
        <w:spacing w:line="276" w:lineRule="auto"/>
        <w:ind w:left="-142" w:right="-143" w:firstLine="568"/>
        <w:jc w:val="center"/>
        <w:rPr>
          <w:rFonts w:ascii="PT Astra Serif" w:hAnsi="PT Astra Serif"/>
          <w:b/>
          <w:color w:val="000000"/>
          <w:spacing w:val="-3"/>
          <w:sz w:val="26"/>
          <w:szCs w:val="26"/>
        </w:rPr>
      </w:pPr>
      <w:r>
        <w:rPr>
          <w:rFonts w:ascii="PT Astra Serif" w:hAnsi="PT Astra Serif"/>
          <w:b/>
          <w:color w:val="000000"/>
          <w:sz w:val="26"/>
          <w:szCs w:val="26"/>
        </w:rPr>
        <w:t xml:space="preserve">Совета депутатов Чукальского сельского поселения Большеигнатовского </w:t>
      </w:r>
      <w:r>
        <w:rPr>
          <w:rFonts w:ascii="PT Astra Serif" w:hAnsi="PT Astra Serif"/>
          <w:b/>
          <w:color w:val="000000"/>
          <w:spacing w:val="-3"/>
          <w:sz w:val="26"/>
          <w:szCs w:val="26"/>
        </w:rPr>
        <w:t xml:space="preserve">муниципального района </w:t>
      </w:r>
    </w:p>
    <w:p w:rsidR="00957084" w:rsidRDefault="00957084" w:rsidP="00957084">
      <w:pPr>
        <w:spacing w:line="276" w:lineRule="auto"/>
        <w:ind w:left="-142" w:right="-143" w:firstLine="568"/>
        <w:jc w:val="center"/>
        <w:rPr>
          <w:rFonts w:ascii="PT Astra Serif" w:hAnsi="PT Astra Serif"/>
          <w:b/>
          <w:color w:val="000000"/>
          <w:spacing w:val="-3"/>
          <w:sz w:val="26"/>
          <w:szCs w:val="26"/>
        </w:rPr>
      </w:pPr>
      <w:r>
        <w:rPr>
          <w:rFonts w:ascii="PT Astra Serif" w:hAnsi="PT Astra Serif"/>
          <w:b/>
          <w:color w:val="000000"/>
          <w:spacing w:val="-3"/>
          <w:sz w:val="26"/>
          <w:szCs w:val="26"/>
        </w:rPr>
        <w:t xml:space="preserve">Республики Мордовия </w:t>
      </w:r>
    </w:p>
    <w:p w:rsidR="00957084" w:rsidRDefault="00957084" w:rsidP="00957084">
      <w:pPr>
        <w:spacing w:line="276" w:lineRule="auto"/>
        <w:ind w:left="-142" w:right="-143" w:firstLine="568"/>
        <w:jc w:val="center"/>
        <w:rPr>
          <w:rFonts w:ascii="PT Astra Serif" w:hAnsi="PT Astra Serif"/>
          <w:b/>
          <w:color w:val="000000"/>
          <w:spacing w:val="-3"/>
          <w:sz w:val="26"/>
          <w:szCs w:val="26"/>
        </w:rPr>
      </w:pPr>
      <w:r>
        <w:rPr>
          <w:rFonts w:ascii="PT Astra Serif" w:hAnsi="PT Astra Serif"/>
          <w:b/>
          <w:color w:val="000000"/>
          <w:spacing w:val="-3"/>
          <w:sz w:val="26"/>
          <w:szCs w:val="26"/>
        </w:rPr>
        <w:t>седьмого созыва</w:t>
      </w:r>
    </w:p>
    <w:p w:rsidR="00957084" w:rsidRDefault="00957084" w:rsidP="00957084">
      <w:pPr>
        <w:spacing w:line="276" w:lineRule="auto"/>
        <w:ind w:left="-142" w:right="-143" w:firstLine="568"/>
        <w:jc w:val="center"/>
        <w:rPr>
          <w:rFonts w:ascii="PT Astra Serif" w:hAnsi="PT Astra Serif"/>
          <w:b/>
          <w:bCs/>
          <w:sz w:val="26"/>
          <w:szCs w:val="26"/>
        </w:rPr>
      </w:pPr>
    </w:p>
    <w:p w:rsidR="00957084" w:rsidRDefault="00957084" w:rsidP="00957084">
      <w:pPr>
        <w:spacing w:line="276" w:lineRule="auto"/>
        <w:ind w:left="-142" w:right="-143"/>
        <w:jc w:val="both"/>
        <w:rPr>
          <w:rFonts w:ascii="PT Astra Serif" w:hAnsi="PT Astra Serif"/>
          <w:sz w:val="26"/>
          <w:szCs w:val="26"/>
        </w:rPr>
      </w:pPr>
      <w:r>
        <w:rPr>
          <w:rFonts w:ascii="PT Astra Serif" w:hAnsi="PT Astra Serif"/>
          <w:sz w:val="26"/>
          <w:szCs w:val="26"/>
        </w:rPr>
        <w:t>от «26» мая 2025 г.                                                                                                   № 98</w:t>
      </w:r>
    </w:p>
    <w:p w:rsidR="00957084" w:rsidRDefault="00957084" w:rsidP="00957084">
      <w:pPr>
        <w:spacing w:line="276" w:lineRule="auto"/>
        <w:ind w:left="-142" w:right="-143"/>
        <w:jc w:val="center"/>
        <w:rPr>
          <w:rFonts w:ascii="PT Astra Serif" w:hAnsi="PT Astra Serif"/>
          <w:sz w:val="26"/>
          <w:szCs w:val="26"/>
        </w:rPr>
      </w:pPr>
      <w:r>
        <w:rPr>
          <w:rFonts w:ascii="PT Astra Serif" w:hAnsi="PT Astra Serif"/>
          <w:sz w:val="26"/>
          <w:szCs w:val="26"/>
        </w:rPr>
        <w:t>с. Чукалы</w:t>
      </w:r>
    </w:p>
    <w:p w:rsidR="00957084" w:rsidRDefault="00957084" w:rsidP="00957084">
      <w:pPr>
        <w:spacing w:line="276" w:lineRule="auto"/>
        <w:ind w:left="-142" w:right="-143"/>
        <w:jc w:val="center"/>
        <w:rPr>
          <w:rFonts w:ascii="PT Astra Serif" w:hAnsi="PT Astra Serif"/>
          <w:sz w:val="26"/>
          <w:szCs w:val="26"/>
        </w:rPr>
      </w:pPr>
    </w:p>
    <w:p w:rsidR="00957084" w:rsidRDefault="00957084" w:rsidP="00957084">
      <w:pPr>
        <w:spacing w:line="276" w:lineRule="auto"/>
        <w:ind w:left="-142" w:right="-142" w:firstLine="709"/>
        <w:jc w:val="both"/>
        <w:rPr>
          <w:rFonts w:ascii="PT Astra Serif" w:hAnsi="PT Astra Serif"/>
          <w:b/>
          <w:color w:val="000000"/>
          <w:sz w:val="26"/>
          <w:szCs w:val="26"/>
        </w:rPr>
      </w:pPr>
      <w:r>
        <w:rPr>
          <w:rFonts w:ascii="PT Astra Serif" w:hAnsi="PT Astra Serif"/>
          <w:b/>
          <w:color w:val="000000"/>
          <w:sz w:val="26"/>
          <w:szCs w:val="26"/>
        </w:rPr>
        <w:t>О внесении изменений в Устав Чукальского сельского поселения Большеигнатовского муниципального района Республики Мордовия</w:t>
      </w:r>
    </w:p>
    <w:p w:rsidR="00957084" w:rsidRDefault="00957084" w:rsidP="00957084">
      <w:pPr>
        <w:spacing w:line="276" w:lineRule="auto"/>
        <w:ind w:firstLine="709"/>
        <w:rPr>
          <w:rFonts w:ascii="PT Astra Serif" w:hAnsi="PT Astra Serif"/>
          <w:sz w:val="26"/>
          <w:szCs w:val="26"/>
        </w:rPr>
      </w:pPr>
    </w:p>
    <w:p w:rsidR="00957084" w:rsidRDefault="00957084" w:rsidP="00957084">
      <w:pPr>
        <w:pStyle w:val="1"/>
        <w:tabs>
          <w:tab w:val="left" w:pos="0"/>
        </w:tabs>
        <w:ind w:left="0" w:firstLine="709"/>
        <w:jc w:val="both"/>
        <w:rPr>
          <w:rFonts w:ascii="PT Astra Serif" w:hAnsi="PT Astra Serif"/>
          <w:sz w:val="26"/>
          <w:szCs w:val="26"/>
        </w:rPr>
      </w:pPr>
      <w:r>
        <w:rPr>
          <w:rFonts w:ascii="PT Astra Serif" w:hAnsi="PT Astra Serif"/>
          <w:sz w:val="26"/>
          <w:szCs w:val="26"/>
        </w:rPr>
        <w:t xml:space="preserve">1. Внести в Устав Чукальского сельского поселения Большеигнатовского муниципального района Республики Мордовия, принятый решением Совета депутатов Чукальского сельского поселения Большеигнатовского муниципального района Республики Мордовия от 07.10.2019 № 82 (с изменениями, внесёнными решениями Совета депутатов Чукальского сельского поселения Большеигнатовского муниципального района Республики Мордовия от </w:t>
      </w:r>
      <w:r>
        <w:rPr>
          <w:rFonts w:ascii="PT Astra Serif" w:hAnsi="PT Astra Serif"/>
          <w:color w:val="000000"/>
          <w:sz w:val="26"/>
          <w:szCs w:val="26"/>
        </w:rPr>
        <w:t xml:space="preserve">23.03.2020 №97, от 14.12.2020 №120, от 25.05.2021 №133, от 03.02.2022 №19, от 04.05.2022 №27, от 14.02.2023 №45, 31.07.2023 </w:t>
      </w:r>
      <w:hyperlink r:id="rId6" w:tgtFrame="_blank" w:history="1">
        <w:r>
          <w:rPr>
            <w:rStyle w:val="a3"/>
            <w:color w:val="auto"/>
            <w:sz w:val="26"/>
            <w:szCs w:val="26"/>
            <w:u w:val="none"/>
          </w:rPr>
          <w:t>№ 51</w:t>
        </w:r>
      </w:hyperlink>
      <w:r>
        <w:rPr>
          <w:rFonts w:ascii="PT Astra Serif" w:hAnsi="PT Astra Serif"/>
          <w:sz w:val="26"/>
          <w:szCs w:val="26"/>
        </w:rPr>
        <w:t>, 05.04.2024 №67, 26.08.2024 №79</w:t>
      </w:r>
      <w:r>
        <w:rPr>
          <w:rFonts w:ascii="PT Astra Serif" w:hAnsi="PT Astra Serif"/>
          <w:color w:val="000000"/>
          <w:sz w:val="26"/>
          <w:szCs w:val="26"/>
        </w:rPr>
        <w:t>)</w:t>
      </w:r>
      <w:r>
        <w:rPr>
          <w:rFonts w:ascii="PT Astra Serif" w:hAnsi="PT Astra Serif"/>
          <w:sz w:val="26"/>
          <w:szCs w:val="26"/>
        </w:rPr>
        <w:t xml:space="preserve"> следующие изменения:</w:t>
      </w:r>
    </w:p>
    <w:p w:rsidR="00957084" w:rsidRDefault="00957084" w:rsidP="00957084">
      <w:pPr>
        <w:pStyle w:val="1"/>
        <w:tabs>
          <w:tab w:val="left" w:pos="0"/>
        </w:tabs>
        <w:ind w:left="0" w:firstLine="709"/>
        <w:jc w:val="both"/>
        <w:rPr>
          <w:rFonts w:ascii="PT Astra Serif" w:hAnsi="PT Astra Serif"/>
          <w:sz w:val="26"/>
          <w:szCs w:val="26"/>
        </w:rPr>
      </w:pPr>
    </w:p>
    <w:p w:rsidR="00957084" w:rsidRDefault="00957084" w:rsidP="00957084">
      <w:pPr>
        <w:pStyle w:val="4"/>
        <w:spacing w:before="0"/>
        <w:ind w:firstLine="709"/>
        <w:jc w:val="both"/>
        <w:rPr>
          <w:rFonts w:ascii="PT Astra Serif" w:hAnsi="PT Astra Serif" w:cs="Times New Roman"/>
          <w:i w:val="0"/>
          <w:color w:val="auto"/>
          <w:sz w:val="26"/>
          <w:szCs w:val="26"/>
        </w:rPr>
      </w:pPr>
      <w:r>
        <w:rPr>
          <w:rFonts w:ascii="PT Astra Serif" w:hAnsi="PT Astra Serif" w:cs="Times New Roman"/>
          <w:i w:val="0"/>
          <w:color w:val="auto"/>
          <w:sz w:val="26"/>
          <w:szCs w:val="26"/>
        </w:rPr>
        <w:t>1) часть 1 статьи 6 дополнить пунктом 15 следующего содержания:</w:t>
      </w:r>
    </w:p>
    <w:p w:rsidR="00957084" w:rsidRDefault="00957084" w:rsidP="00957084">
      <w:pPr>
        <w:tabs>
          <w:tab w:val="left" w:pos="2142"/>
        </w:tabs>
        <w:autoSpaceDE w:val="0"/>
        <w:autoSpaceDN w:val="0"/>
        <w:adjustRightInd w:val="0"/>
        <w:ind w:firstLine="709"/>
        <w:jc w:val="both"/>
        <w:rPr>
          <w:rFonts w:ascii="PT Astra Serif" w:hAnsi="PT Astra Serif"/>
          <w:sz w:val="26"/>
          <w:szCs w:val="26"/>
        </w:rPr>
      </w:pPr>
      <w:r>
        <w:rPr>
          <w:rFonts w:ascii="PT Astra Serif" w:hAnsi="PT Astra Serif"/>
          <w:sz w:val="26"/>
          <w:szCs w:val="26"/>
        </w:rPr>
        <w:t xml:space="preserve">«15) осуществление учета личных подсобных хозяйств, которые ведут граждане в соответствии с Федеральным </w:t>
      </w:r>
      <w:hyperlink r:id="rId7" w:history="1">
        <w:r>
          <w:rPr>
            <w:rStyle w:val="a3"/>
            <w:sz w:val="26"/>
            <w:szCs w:val="26"/>
          </w:rPr>
          <w:t>законом</w:t>
        </w:r>
      </w:hyperlink>
      <w:r>
        <w:rPr>
          <w:rFonts w:ascii="PT Astra Serif" w:hAnsi="PT Astra Serif"/>
          <w:sz w:val="26"/>
          <w:szCs w:val="26"/>
        </w:rPr>
        <w:t xml:space="preserve"> от 7 июля 2003 года № 112-ФЗ «О личном подсобном хозяйстве», в похозяйственных книгах»;</w:t>
      </w:r>
    </w:p>
    <w:p w:rsidR="00957084" w:rsidRDefault="00957084" w:rsidP="00957084">
      <w:pPr>
        <w:tabs>
          <w:tab w:val="left" w:pos="2142"/>
        </w:tabs>
        <w:autoSpaceDE w:val="0"/>
        <w:autoSpaceDN w:val="0"/>
        <w:adjustRightInd w:val="0"/>
        <w:ind w:firstLine="709"/>
        <w:jc w:val="both"/>
        <w:rPr>
          <w:rFonts w:ascii="PT Astra Serif" w:hAnsi="PT Astra Serif"/>
          <w:sz w:val="26"/>
          <w:szCs w:val="26"/>
        </w:rPr>
      </w:pPr>
    </w:p>
    <w:p w:rsidR="00957084" w:rsidRDefault="00957084" w:rsidP="00957084">
      <w:pPr>
        <w:shd w:val="clear" w:color="auto" w:fill="FFFFFF"/>
        <w:tabs>
          <w:tab w:val="left" w:pos="2142"/>
        </w:tabs>
        <w:ind w:firstLine="709"/>
        <w:jc w:val="both"/>
        <w:rPr>
          <w:rFonts w:ascii="PT Astra Serif" w:hAnsi="PT Astra Serif"/>
          <w:sz w:val="26"/>
          <w:szCs w:val="26"/>
        </w:rPr>
      </w:pPr>
      <w:r>
        <w:rPr>
          <w:rFonts w:ascii="PT Astra Serif" w:hAnsi="PT Astra Serif"/>
          <w:sz w:val="26"/>
          <w:szCs w:val="26"/>
        </w:rPr>
        <w:t>2) часть 4 статьи 10 дополнить абзацем следующего содержания:</w:t>
      </w:r>
    </w:p>
    <w:p w:rsidR="00957084" w:rsidRDefault="00957084" w:rsidP="00957084">
      <w:pPr>
        <w:pStyle w:val="bodytextindent"/>
        <w:spacing w:before="0" w:beforeAutospacing="0" w:after="0" w:afterAutospacing="0"/>
        <w:ind w:firstLine="709"/>
        <w:jc w:val="both"/>
        <w:rPr>
          <w:rFonts w:ascii="PT Astra Serif" w:hAnsi="PT Astra Serif"/>
          <w:color w:val="000000"/>
          <w:sz w:val="26"/>
          <w:szCs w:val="26"/>
        </w:rPr>
      </w:pPr>
      <w:r>
        <w:rPr>
          <w:rFonts w:ascii="PT Astra Serif" w:hAnsi="PT Astra Serif"/>
          <w:color w:val="000000"/>
          <w:sz w:val="26"/>
          <w:szCs w:val="26"/>
        </w:rPr>
        <w:t>«Если Совет депутатов Чукальского сельского поселения не назначит выборы в срок, установленный абзацем первым настоящей части, а также, если Совет депутатов Чукальского сельского поселения отсутствует или находится в неправомочном составе, выборы депутатов Совета депутатов Чукальского сельского поселения назначаются территориальной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абзацем первым настоящей части срока официального опубликования решения о назначении выборов»;</w:t>
      </w:r>
    </w:p>
    <w:p w:rsidR="00957084" w:rsidRDefault="00957084" w:rsidP="00957084">
      <w:pPr>
        <w:shd w:val="clear" w:color="auto" w:fill="FFFFFF"/>
        <w:tabs>
          <w:tab w:val="left" w:pos="2142"/>
        </w:tabs>
        <w:ind w:firstLine="709"/>
        <w:jc w:val="both"/>
        <w:rPr>
          <w:rFonts w:ascii="PT Astra Serif" w:hAnsi="PT Astra Serif"/>
          <w:sz w:val="26"/>
          <w:szCs w:val="26"/>
        </w:rPr>
      </w:pPr>
    </w:p>
    <w:p w:rsidR="00957084" w:rsidRDefault="00957084" w:rsidP="00957084">
      <w:pPr>
        <w:shd w:val="clear" w:color="auto" w:fill="FFFFFF"/>
        <w:tabs>
          <w:tab w:val="left" w:pos="2142"/>
        </w:tabs>
        <w:ind w:firstLine="709"/>
        <w:jc w:val="both"/>
        <w:rPr>
          <w:rFonts w:ascii="PT Astra Serif" w:hAnsi="PT Astra Serif"/>
          <w:sz w:val="26"/>
          <w:szCs w:val="26"/>
        </w:rPr>
      </w:pPr>
      <w:r>
        <w:rPr>
          <w:rFonts w:ascii="PT Astra Serif" w:hAnsi="PT Astra Serif"/>
          <w:sz w:val="26"/>
          <w:szCs w:val="26"/>
        </w:rPr>
        <w:lastRenderedPageBreak/>
        <w:t>3) часть 3 статьи 13 дополнить абзацем следующего содержания:</w:t>
      </w:r>
    </w:p>
    <w:p w:rsidR="00957084" w:rsidRDefault="00957084" w:rsidP="00957084">
      <w:pPr>
        <w:tabs>
          <w:tab w:val="left" w:pos="2142"/>
        </w:tabs>
        <w:autoSpaceDE w:val="0"/>
        <w:autoSpaceDN w:val="0"/>
        <w:adjustRightInd w:val="0"/>
        <w:ind w:firstLine="709"/>
        <w:jc w:val="both"/>
        <w:rPr>
          <w:rFonts w:ascii="PT Astra Serif" w:hAnsi="PT Astra Serif"/>
          <w:sz w:val="26"/>
          <w:szCs w:val="26"/>
        </w:rPr>
      </w:pPr>
      <w:r>
        <w:rPr>
          <w:rFonts w:ascii="PT Astra Serif" w:hAnsi="PT Astra Serif"/>
          <w:sz w:val="26"/>
          <w:szCs w:val="26"/>
        </w:rPr>
        <w:t xml:space="preserve">«При решении вопросов, предусмотренных </w:t>
      </w:r>
      <w:hyperlink r:id="rId8" w:history="1">
        <w:r>
          <w:rPr>
            <w:rStyle w:val="a3"/>
            <w:sz w:val="26"/>
            <w:szCs w:val="26"/>
          </w:rPr>
          <w:t>пунктом 3 части 1</w:t>
        </w:r>
      </w:hyperlink>
      <w:r>
        <w:rPr>
          <w:rFonts w:ascii="PT Astra Serif" w:hAnsi="PT Astra Serif"/>
          <w:sz w:val="26"/>
          <w:szCs w:val="26"/>
        </w:rP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957084" w:rsidRDefault="00957084" w:rsidP="00957084">
      <w:pPr>
        <w:shd w:val="clear" w:color="auto" w:fill="FFFFFF"/>
        <w:ind w:firstLine="709"/>
        <w:jc w:val="both"/>
        <w:rPr>
          <w:rFonts w:ascii="PT Astra Serif" w:hAnsi="PT Astra Serif"/>
          <w:sz w:val="26"/>
          <w:szCs w:val="26"/>
        </w:rPr>
      </w:pPr>
    </w:p>
    <w:p w:rsidR="00957084" w:rsidRDefault="00957084" w:rsidP="00957084">
      <w:pPr>
        <w:pStyle w:val="a5"/>
        <w:spacing w:after="0"/>
        <w:ind w:left="0" w:firstLine="709"/>
        <w:jc w:val="both"/>
        <w:outlineLvl w:val="1"/>
        <w:rPr>
          <w:rFonts w:ascii="PT Astra Serif" w:hAnsi="PT Astra Serif"/>
          <w:sz w:val="26"/>
          <w:szCs w:val="26"/>
        </w:rPr>
      </w:pPr>
      <w:r>
        <w:rPr>
          <w:rFonts w:ascii="PT Astra Serif" w:hAnsi="PT Astra Serif"/>
          <w:sz w:val="26"/>
          <w:szCs w:val="26"/>
        </w:rPr>
        <w:t>4) в абзаце втором части 5 статьи 16 слова «пунктами 1 - 7 части 10» заменить словами «пунктами 1 - 7 и 9.2 части 10»;</w:t>
      </w:r>
    </w:p>
    <w:p w:rsidR="00957084" w:rsidRDefault="00957084" w:rsidP="00957084">
      <w:pPr>
        <w:pStyle w:val="a5"/>
        <w:spacing w:after="0"/>
        <w:ind w:left="0" w:firstLine="709"/>
        <w:jc w:val="both"/>
        <w:outlineLvl w:val="1"/>
        <w:rPr>
          <w:rFonts w:ascii="PT Astra Serif" w:hAnsi="PT Astra Serif"/>
          <w:sz w:val="26"/>
          <w:szCs w:val="26"/>
        </w:rPr>
      </w:pP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5) абзац первый части 1 статьи 24 изложить в следующей редакции:</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«1. Совет депутатов Чукальского сельского поселения является выборным представительным органом Чукальского сельского поселения, обладающим собственными полномочиями по решению вопросов местного значения.»;</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 xml:space="preserve"> </w:t>
      </w:r>
    </w:p>
    <w:p w:rsidR="00957084" w:rsidRDefault="00957084" w:rsidP="00957084">
      <w:pPr>
        <w:tabs>
          <w:tab w:val="left" w:pos="1134"/>
        </w:tabs>
        <w:ind w:firstLine="709"/>
        <w:jc w:val="both"/>
        <w:rPr>
          <w:rFonts w:ascii="PT Astra Serif" w:hAnsi="PT Astra Serif"/>
          <w:sz w:val="26"/>
          <w:szCs w:val="26"/>
        </w:rPr>
      </w:pPr>
      <w:r>
        <w:rPr>
          <w:rFonts w:ascii="PT Astra Serif" w:hAnsi="PT Astra Serif"/>
          <w:sz w:val="26"/>
          <w:szCs w:val="26"/>
        </w:rPr>
        <w:t>6) пункт 2 части 2 статьи 26 изложить в следующей редакции:</w:t>
      </w:r>
    </w:p>
    <w:p w:rsidR="00957084" w:rsidRDefault="00957084" w:rsidP="00957084">
      <w:pPr>
        <w:pStyle w:val="a5"/>
        <w:spacing w:after="0"/>
        <w:ind w:left="0" w:firstLine="709"/>
        <w:jc w:val="both"/>
        <w:outlineLvl w:val="1"/>
        <w:rPr>
          <w:rFonts w:ascii="PT Astra Serif" w:hAnsi="PT Astra Serif"/>
          <w:sz w:val="26"/>
          <w:szCs w:val="26"/>
        </w:rPr>
      </w:pPr>
      <w:r>
        <w:rPr>
          <w:rFonts w:ascii="PT Astra Serif" w:hAnsi="PT Astra Serif"/>
          <w:sz w:val="26"/>
          <w:szCs w:val="26"/>
        </w:rPr>
        <w:t>«2)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Чукальского сельского поселения официальной информации;»;</w:t>
      </w:r>
    </w:p>
    <w:p w:rsidR="00957084" w:rsidRDefault="00957084" w:rsidP="00957084">
      <w:pPr>
        <w:shd w:val="clear" w:color="auto" w:fill="FFFFFF"/>
        <w:ind w:firstLine="709"/>
        <w:jc w:val="both"/>
        <w:rPr>
          <w:rFonts w:ascii="PT Astra Serif" w:hAnsi="PT Astra Serif"/>
          <w:sz w:val="26"/>
          <w:szCs w:val="26"/>
        </w:rPr>
      </w:pPr>
    </w:p>
    <w:p w:rsidR="00957084" w:rsidRDefault="00957084" w:rsidP="00957084">
      <w:pPr>
        <w:shd w:val="clear" w:color="auto" w:fill="FFFFFF"/>
        <w:ind w:firstLine="709"/>
        <w:jc w:val="both"/>
        <w:rPr>
          <w:rFonts w:ascii="PT Astra Serif" w:hAnsi="PT Astra Serif"/>
          <w:sz w:val="26"/>
          <w:szCs w:val="26"/>
        </w:rPr>
      </w:pPr>
      <w:r>
        <w:rPr>
          <w:rFonts w:ascii="PT Astra Serif" w:hAnsi="PT Astra Serif"/>
          <w:sz w:val="26"/>
          <w:szCs w:val="26"/>
        </w:rPr>
        <w:t>7) в статье 28:</w:t>
      </w:r>
    </w:p>
    <w:p w:rsidR="00957084" w:rsidRDefault="00957084" w:rsidP="00957084">
      <w:pPr>
        <w:shd w:val="clear" w:color="auto" w:fill="FFFFFF"/>
        <w:ind w:firstLine="709"/>
        <w:jc w:val="both"/>
        <w:rPr>
          <w:rFonts w:ascii="PT Astra Serif" w:hAnsi="PT Astra Serif"/>
          <w:sz w:val="26"/>
          <w:szCs w:val="26"/>
        </w:rPr>
      </w:pPr>
      <w:r>
        <w:rPr>
          <w:rFonts w:ascii="PT Astra Serif" w:hAnsi="PT Astra Serif"/>
          <w:sz w:val="26"/>
          <w:szCs w:val="26"/>
        </w:rPr>
        <w:t xml:space="preserve">в абзаце первом части 6 слова «законодательных (представительных) органов государственной власти» заменить словами «законодательных органов субъектов Российской Федерации»; </w:t>
      </w:r>
    </w:p>
    <w:p w:rsidR="00957084" w:rsidRDefault="00957084" w:rsidP="00957084">
      <w:pPr>
        <w:ind w:firstLine="709"/>
        <w:jc w:val="both"/>
        <w:rPr>
          <w:rFonts w:ascii="PT Astra Serif" w:hAnsi="PT Astra Serif"/>
          <w:sz w:val="26"/>
          <w:szCs w:val="26"/>
        </w:rPr>
      </w:pPr>
      <w:r>
        <w:rPr>
          <w:rFonts w:ascii="PT Astra Serif" w:hAnsi="PT Astra Serif"/>
          <w:sz w:val="26"/>
          <w:szCs w:val="26"/>
        </w:rPr>
        <w:t>в пункте 2 части 11:</w:t>
      </w:r>
    </w:p>
    <w:p w:rsidR="00957084" w:rsidRDefault="00957084" w:rsidP="00957084">
      <w:pPr>
        <w:ind w:firstLine="709"/>
        <w:jc w:val="both"/>
        <w:rPr>
          <w:rFonts w:ascii="PT Astra Serif" w:hAnsi="PT Astra Serif"/>
          <w:sz w:val="26"/>
          <w:szCs w:val="26"/>
        </w:rPr>
      </w:pPr>
      <w:r>
        <w:rPr>
          <w:rFonts w:ascii="PT Astra Serif" w:hAnsi="PT Astra Serif"/>
          <w:sz w:val="26"/>
          <w:szCs w:val="26"/>
        </w:rPr>
        <w:t>подпункты «а» и «б» изложить в следующей редакции:</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957084" w:rsidRDefault="00957084" w:rsidP="00957084">
      <w:pPr>
        <w:ind w:firstLine="709"/>
        <w:jc w:val="both"/>
        <w:rPr>
          <w:rFonts w:ascii="PT Astra Serif" w:hAnsi="PT Astra Serif"/>
          <w:sz w:val="26"/>
          <w:szCs w:val="26"/>
        </w:rPr>
      </w:pPr>
    </w:p>
    <w:p w:rsidR="00957084" w:rsidRDefault="00957084" w:rsidP="00957084">
      <w:pPr>
        <w:pStyle w:val="a5"/>
        <w:spacing w:after="0"/>
        <w:ind w:left="0" w:firstLine="709"/>
        <w:jc w:val="both"/>
        <w:outlineLvl w:val="1"/>
        <w:rPr>
          <w:rFonts w:ascii="PT Astra Serif" w:hAnsi="PT Astra Serif"/>
          <w:sz w:val="26"/>
          <w:szCs w:val="26"/>
        </w:rPr>
      </w:pPr>
      <w:r>
        <w:rPr>
          <w:rFonts w:ascii="PT Astra Serif" w:hAnsi="PT Astra Serif"/>
          <w:sz w:val="26"/>
          <w:szCs w:val="26"/>
        </w:rPr>
        <w:t>8) часть 1 статьи 31 дополнить пунктом 10.1 следующего содержания:</w:t>
      </w:r>
    </w:p>
    <w:p w:rsidR="00957084" w:rsidRDefault="00957084" w:rsidP="00957084">
      <w:pPr>
        <w:pStyle w:val="a5"/>
        <w:spacing w:after="0"/>
        <w:ind w:left="0" w:firstLine="709"/>
        <w:jc w:val="both"/>
        <w:outlineLvl w:val="1"/>
        <w:rPr>
          <w:rFonts w:ascii="PT Astra Serif" w:hAnsi="PT Astra Serif"/>
          <w:sz w:val="26"/>
          <w:szCs w:val="26"/>
        </w:rPr>
      </w:pPr>
      <w:r>
        <w:rPr>
          <w:rFonts w:ascii="PT Astra Serif" w:hAnsi="PT Astra Serif"/>
          <w:sz w:val="26"/>
          <w:szCs w:val="26"/>
        </w:rPr>
        <w:t>«10.1) приобретения им статуса иностранного агента;»;</w:t>
      </w:r>
    </w:p>
    <w:p w:rsidR="00957084" w:rsidRDefault="00957084" w:rsidP="00957084">
      <w:pPr>
        <w:pStyle w:val="a5"/>
        <w:spacing w:after="0"/>
        <w:ind w:left="0" w:firstLine="709"/>
        <w:jc w:val="both"/>
        <w:outlineLvl w:val="1"/>
        <w:rPr>
          <w:rFonts w:ascii="PT Astra Serif" w:hAnsi="PT Astra Serif"/>
          <w:sz w:val="26"/>
          <w:szCs w:val="26"/>
        </w:rPr>
      </w:pPr>
    </w:p>
    <w:p w:rsidR="00957084" w:rsidRDefault="00957084" w:rsidP="00957084">
      <w:pPr>
        <w:pStyle w:val="a5"/>
        <w:spacing w:after="0"/>
        <w:ind w:left="0" w:firstLine="709"/>
        <w:outlineLvl w:val="1"/>
        <w:rPr>
          <w:rFonts w:ascii="PT Astra Serif" w:hAnsi="PT Astra Serif"/>
          <w:sz w:val="26"/>
          <w:szCs w:val="26"/>
        </w:rPr>
      </w:pPr>
      <w:r>
        <w:rPr>
          <w:rFonts w:ascii="PT Astra Serif" w:hAnsi="PT Astra Serif"/>
          <w:sz w:val="26"/>
          <w:szCs w:val="26"/>
        </w:rPr>
        <w:t>9) в статье 32:</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lastRenderedPageBreak/>
        <w:t>в пункте 2 части 9 подпункты «а» и «б» изложить в следующей редакции:</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957084" w:rsidRDefault="00957084" w:rsidP="00957084">
      <w:pPr>
        <w:shd w:val="clear" w:color="auto" w:fill="FFFFFF"/>
        <w:ind w:firstLine="709"/>
        <w:jc w:val="both"/>
        <w:rPr>
          <w:rFonts w:ascii="PT Astra Serif" w:hAnsi="PT Astra Serif"/>
          <w:sz w:val="26"/>
          <w:szCs w:val="26"/>
        </w:rPr>
      </w:pPr>
      <w:r>
        <w:rPr>
          <w:rFonts w:ascii="PT Astra Serif" w:hAnsi="PT Astra Serif"/>
          <w:sz w:val="26"/>
          <w:szCs w:val="26"/>
        </w:rPr>
        <w:t>в абзаце первом части 9.1 слова «</w:t>
      </w:r>
      <w:r>
        <w:rPr>
          <w:rFonts w:ascii="PT Astra Serif" w:hAnsi="PT Astra Serif"/>
          <w:color w:val="000000"/>
          <w:sz w:val="26"/>
          <w:szCs w:val="26"/>
        </w:rPr>
        <w:t>законодательных (представительных) органов государственной власти</w:t>
      </w:r>
      <w:r>
        <w:rPr>
          <w:rFonts w:ascii="PT Astra Serif" w:hAnsi="PT Astra Serif"/>
          <w:sz w:val="26"/>
          <w:szCs w:val="26"/>
        </w:rPr>
        <w:t>» заменить словами «законодательных органов»;</w:t>
      </w:r>
    </w:p>
    <w:p w:rsidR="00957084" w:rsidRDefault="00957084" w:rsidP="00957084">
      <w:pPr>
        <w:shd w:val="clear" w:color="auto" w:fill="FFFFFF"/>
        <w:ind w:firstLine="709"/>
        <w:jc w:val="both"/>
        <w:rPr>
          <w:rFonts w:ascii="PT Astra Serif" w:hAnsi="PT Astra Serif"/>
          <w:sz w:val="26"/>
          <w:szCs w:val="26"/>
        </w:rPr>
      </w:pPr>
      <w:r>
        <w:rPr>
          <w:rFonts w:ascii="PT Astra Serif" w:hAnsi="PT Astra Serif"/>
          <w:sz w:val="26"/>
          <w:szCs w:val="26"/>
        </w:rPr>
        <w:t xml:space="preserve"> </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10) в части 2 статьи 35:</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дополнить пунктом 4.1 следующего содержания:</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«4.1) приобретение им статуса иностранного агента;»;</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дополнить пунктом 6 следующего содержания:</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«6) систематическое недостижение показателей для оценки эффективности деятельности органов местного самоуправления.»;</w:t>
      </w:r>
    </w:p>
    <w:p w:rsidR="00957084" w:rsidRDefault="00957084" w:rsidP="00957084">
      <w:pPr>
        <w:autoSpaceDE w:val="0"/>
        <w:autoSpaceDN w:val="0"/>
        <w:adjustRightInd w:val="0"/>
        <w:ind w:firstLine="709"/>
        <w:jc w:val="both"/>
        <w:rPr>
          <w:rFonts w:ascii="PT Astra Serif" w:hAnsi="PT Astra Serif"/>
          <w:sz w:val="26"/>
          <w:szCs w:val="26"/>
        </w:rPr>
      </w:pP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11) в статье 36:</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в части 1:</w:t>
      </w:r>
    </w:p>
    <w:p w:rsidR="00957084" w:rsidRDefault="00957084" w:rsidP="00957084">
      <w:pPr>
        <w:autoSpaceDE w:val="0"/>
        <w:autoSpaceDN w:val="0"/>
        <w:adjustRightInd w:val="0"/>
        <w:ind w:firstLine="709"/>
        <w:jc w:val="both"/>
        <w:rPr>
          <w:rFonts w:ascii="PT Astra Serif" w:hAnsi="PT Astra Serif"/>
          <w:sz w:val="26"/>
          <w:szCs w:val="26"/>
        </w:rPr>
      </w:pPr>
      <w:hyperlink r:id="rId9" w:history="1">
        <w:r>
          <w:rPr>
            <w:rStyle w:val="a3"/>
            <w:sz w:val="26"/>
            <w:szCs w:val="26"/>
          </w:rPr>
          <w:t>пункт 1</w:t>
        </w:r>
      </w:hyperlink>
      <w:r>
        <w:rPr>
          <w:rFonts w:ascii="PT Astra Serif" w:hAnsi="PT Astra Serif"/>
          <w:sz w:val="26"/>
          <w:szCs w:val="26"/>
        </w:rPr>
        <w:t xml:space="preserve"> дополнить словами «, за исключением случаев, установленных федеральными законами»;</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 xml:space="preserve">пункт 2 изложить в следующей редакции: </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 </w:t>
      </w:r>
    </w:p>
    <w:p w:rsidR="00957084" w:rsidRDefault="00957084" w:rsidP="00957084">
      <w:pPr>
        <w:autoSpaceDE w:val="0"/>
        <w:autoSpaceDN w:val="0"/>
        <w:adjustRightInd w:val="0"/>
        <w:ind w:firstLine="709"/>
        <w:jc w:val="both"/>
        <w:rPr>
          <w:rFonts w:ascii="PT Astra Serif" w:hAnsi="PT Astra Serif"/>
          <w:sz w:val="26"/>
          <w:szCs w:val="26"/>
        </w:rPr>
      </w:pPr>
      <w:hyperlink r:id="rId10" w:history="1">
        <w:r>
          <w:rPr>
            <w:rStyle w:val="a3"/>
            <w:sz w:val="26"/>
            <w:szCs w:val="26"/>
          </w:rPr>
          <w:t>часть 2</w:t>
        </w:r>
      </w:hyperlink>
      <w:r>
        <w:rPr>
          <w:rFonts w:ascii="PT Astra Serif" w:hAnsi="PT Astra Serif"/>
          <w:sz w:val="26"/>
          <w:szCs w:val="26"/>
        </w:rPr>
        <w:t xml:space="preserve"> дополнить словами «, за исключением случаев, установленных федеральными законами»;</w:t>
      </w:r>
    </w:p>
    <w:p w:rsidR="00957084" w:rsidRDefault="00957084" w:rsidP="00957084">
      <w:pPr>
        <w:ind w:firstLine="709"/>
        <w:jc w:val="both"/>
        <w:rPr>
          <w:rFonts w:ascii="PT Astra Serif" w:hAnsi="PT Astra Serif"/>
          <w:sz w:val="26"/>
          <w:szCs w:val="26"/>
        </w:rPr>
      </w:pP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12) часть 2 статьи 43 изложить в следующей редакции:</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«2. Лица, исполняющие обязанности по техническому обеспечению деятельности органов местного самоуправления Чукальского сельского поселения, не замещают должности муниципальной службы и не являются муниципальными служащими.»;</w:t>
      </w:r>
    </w:p>
    <w:p w:rsidR="00957084" w:rsidRDefault="00957084" w:rsidP="00957084">
      <w:pPr>
        <w:autoSpaceDE w:val="0"/>
        <w:autoSpaceDN w:val="0"/>
        <w:adjustRightInd w:val="0"/>
        <w:ind w:firstLine="709"/>
        <w:jc w:val="both"/>
        <w:rPr>
          <w:rFonts w:ascii="PT Astra Serif" w:hAnsi="PT Astra Serif"/>
          <w:sz w:val="26"/>
          <w:szCs w:val="26"/>
        </w:rPr>
      </w:pP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13) в статье 44:</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lastRenderedPageBreak/>
        <w:t>часть 1 изложить в следующей редакции:</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«1. Должность муниципальной службы – должность в органе местного самоуправления Чукальского сельского поселения,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Чукальского сельского поселения или лица, замещающего муниципальную должность.»;</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в части 3 слова «, аппарата избирательной комиссии Чукальского сельского поселения» исключить;</w:t>
      </w:r>
    </w:p>
    <w:p w:rsidR="00957084" w:rsidRDefault="00957084" w:rsidP="00957084">
      <w:pPr>
        <w:autoSpaceDE w:val="0"/>
        <w:autoSpaceDN w:val="0"/>
        <w:adjustRightInd w:val="0"/>
        <w:ind w:firstLine="709"/>
        <w:jc w:val="both"/>
        <w:rPr>
          <w:rFonts w:ascii="PT Astra Serif" w:hAnsi="PT Astra Serif"/>
          <w:sz w:val="26"/>
          <w:szCs w:val="26"/>
        </w:rPr>
      </w:pP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14) в статье 46:</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в пункте 5 части 1 слова «, избирательной комиссии Чукальского сельского поселения» исключить;</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в части 3:</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пункт 4 изложить в следующей редакции:</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«4) соблюдать установленные в органе местного самоуправления Чукальского сельского поселения правила внутреннего трудового распорядка, должностную инструкцию, порядок работы со служебной информацией;»;</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дополнить пунктом 12 следующего содержания:</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11" w:history="1">
        <w:r>
          <w:rPr>
            <w:rStyle w:val="a3"/>
            <w:sz w:val="26"/>
            <w:szCs w:val="26"/>
          </w:rPr>
          <w:t>статьей 15.2</w:t>
        </w:r>
      </w:hyperlink>
      <w:r>
        <w:rPr>
          <w:rFonts w:ascii="PT Astra Serif" w:hAnsi="PT Astra Serif"/>
          <w:sz w:val="26"/>
          <w:szCs w:val="26"/>
        </w:rPr>
        <w:t xml:space="preserve"> Федерального закона от 2 марта 2007 года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957084" w:rsidRDefault="00957084" w:rsidP="00957084">
      <w:pPr>
        <w:autoSpaceDE w:val="0"/>
        <w:autoSpaceDN w:val="0"/>
        <w:adjustRightInd w:val="0"/>
        <w:ind w:firstLine="709"/>
        <w:jc w:val="both"/>
        <w:rPr>
          <w:rFonts w:ascii="PT Astra Serif" w:hAnsi="PT Astra Serif"/>
          <w:sz w:val="26"/>
          <w:szCs w:val="26"/>
        </w:rPr>
      </w:pP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15) в статье 47:</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пункт 8 части 1 изложить в следующей редакции:</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часть 4 изложить в следующей редакции:</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«4. Муниципальный служащий, являющийся руководителем органа местного самоуправления Чукальского сельского поселения, заместитель руководителя органа местного самоуправления Чукальского сельского поселения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Чукальского сельского поселения в период замещения ими соответствующей должности.»;</w:t>
      </w:r>
    </w:p>
    <w:p w:rsidR="00957084" w:rsidRDefault="00957084" w:rsidP="00957084">
      <w:pPr>
        <w:autoSpaceDE w:val="0"/>
        <w:autoSpaceDN w:val="0"/>
        <w:adjustRightInd w:val="0"/>
        <w:ind w:firstLine="709"/>
        <w:jc w:val="both"/>
        <w:rPr>
          <w:rFonts w:ascii="PT Astra Serif" w:hAnsi="PT Astra Serif"/>
          <w:sz w:val="26"/>
          <w:szCs w:val="26"/>
        </w:rPr>
      </w:pP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16) в части 1 статьи 48:</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в подпункте «в» пункта 1 слова «, аппарате избирательной комиссии Чукальского сельского поселения» исключить;</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lastRenderedPageBreak/>
        <w:t>в подпунктах «а» и «б» пункта 2 слова «аппарате избирательной комиссии муниципального образования,» исключить;</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пункт 3 изложить в следующей редакции:</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пункт 4 изложить в следующей редакции:</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2" w:history="1">
        <w:r>
          <w:rPr>
            <w:rStyle w:val="a3"/>
            <w:sz w:val="26"/>
            <w:szCs w:val="26"/>
          </w:rPr>
          <w:t>кодексом</w:t>
        </w:r>
      </w:hyperlink>
      <w:r>
        <w:rPr>
          <w:rFonts w:ascii="PT Astra Serif" w:hAnsi="PT Astra Serif"/>
          <w:sz w:val="26"/>
          <w:szCs w:val="26"/>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3" w:history="1">
        <w:r>
          <w:rPr>
            <w:rStyle w:val="a3"/>
            <w:sz w:val="26"/>
            <w:szCs w:val="26"/>
          </w:rPr>
          <w:t>порядке</w:t>
        </w:r>
      </w:hyperlink>
      <w:r>
        <w:rPr>
          <w:rFonts w:ascii="PT Astra Serif" w:hAnsi="PT Astra Serif"/>
          <w:sz w:val="26"/>
          <w:szCs w:val="26"/>
        </w:rPr>
        <w:t>, устанавливаемом нормативными правовыми актами Российской Федерации;»;</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пункт 5 изложить в следующей редакции:</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пункт 8 изложить в следующей редакции:</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957084" w:rsidRDefault="00957084" w:rsidP="00957084">
      <w:pPr>
        <w:autoSpaceDE w:val="0"/>
        <w:autoSpaceDN w:val="0"/>
        <w:adjustRightInd w:val="0"/>
        <w:ind w:firstLine="709"/>
        <w:jc w:val="both"/>
        <w:rPr>
          <w:rFonts w:ascii="PT Astra Serif" w:hAnsi="PT Astra Serif"/>
          <w:sz w:val="26"/>
          <w:szCs w:val="26"/>
        </w:rPr>
      </w:pP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17) в части 2 статьи 53 слова «, избирательной комиссии Чукальского сельского поселения», «, аппарата избирательной комиссии Чукальского сельского поселения» исключить;</w:t>
      </w:r>
    </w:p>
    <w:p w:rsidR="00957084" w:rsidRDefault="00957084" w:rsidP="00957084">
      <w:pPr>
        <w:autoSpaceDE w:val="0"/>
        <w:autoSpaceDN w:val="0"/>
        <w:adjustRightInd w:val="0"/>
        <w:ind w:firstLine="709"/>
        <w:jc w:val="both"/>
        <w:rPr>
          <w:rFonts w:ascii="PT Astra Serif" w:hAnsi="PT Astra Serif"/>
          <w:sz w:val="26"/>
          <w:szCs w:val="26"/>
        </w:rPr>
      </w:pP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18) в статье 56:</w:t>
      </w:r>
    </w:p>
    <w:p w:rsidR="00957084" w:rsidRDefault="00957084" w:rsidP="00957084">
      <w:pPr>
        <w:ind w:firstLine="709"/>
        <w:jc w:val="both"/>
        <w:rPr>
          <w:rFonts w:ascii="PT Astra Serif" w:hAnsi="PT Astra Serif"/>
          <w:bCs/>
          <w:sz w:val="26"/>
          <w:szCs w:val="26"/>
        </w:rPr>
      </w:pPr>
      <w:r>
        <w:rPr>
          <w:rFonts w:ascii="PT Astra Serif" w:hAnsi="PT Astra Serif"/>
          <w:bCs/>
          <w:sz w:val="26"/>
          <w:szCs w:val="26"/>
        </w:rPr>
        <w:t>в части 3:</w:t>
      </w:r>
    </w:p>
    <w:p w:rsidR="00957084" w:rsidRDefault="00957084" w:rsidP="00957084">
      <w:pPr>
        <w:ind w:firstLine="709"/>
        <w:jc w:val="both"/>
        <w:rPr>
          <w:rFonts w:ascii="PT Astra Serif" w:hAnsi="PT Astra Serif"/>
          <w:sz w:val="26"/>
          <w:szCs w:val="26"/>
        </w:rPr>
      </w:pPr>
      <w:r>
        <w:rPr>
          <w:rFonts w:ascii="PT Astra Serif" w:hAnsi="PT Astra Serif"/>
          <w:sz w:val="26"/>
          <w:szCs w:val="26"/>
        </w:rPr>
        <w:t>пункт 2 изложить в следующей редакции:</w:t>
      </w:r>
    </w:p>
    <w:p w:rsidR="00957084" w:rsidRDefault="00957084" w:rsidP="00957084">
      <w:pPr>
        <w:ind w:firstLine="709"/>
        <w:jc w:val="both"/>
        <w:rPr>
          <w:rFonts w:ascii="PT Astra Serif" w:hAnsi="PT Astra Serif"/>
          <w:sz w:val="26"/>
          <w:szCs w:val="26"/>
        </w:rPr>
      </w:pPr>
      <w:r>
        <w:rPr>
          <w:rFonts w:ascii="PT Astra Serif" w:hAnsi="PT Astra Serif"/>
          <w:sz w:val="26"/>
          <w:szCs w:val="26"/>
        </w:rPr>
        <w:t xml:space="preserve">«2) анкету, предусмотренную </w:t>
      </w:r>
      <w:hyperlink r:id="rId14" w:history="1">
        <w:r>
          <w:rPr>
            <w:rStyle w:val="a3"/>
            <w:sz w:val="26"/>
            <w:szCs w:val="26"/>
          </w:rPr>
          <w:t>статьей 15.2</w:t>
        </w:r>
      </w:hyperlink>
      <w:r>
        <w:rPr>
          <w:rFonts w:ascii="PT Astra Serif" w:hAnsi="PT Astra Serif"/>
          <w:sz w:val="26"/>
          <w:szCs w:val="26"/>
        </w:rPr>
        <w:t xml:space="preserve"> Федерального закона от 02.03.2007 № 25-ФЗ «О муниципальной службе в Российской Федерации»;»;</w:t>
      </w:r>
    </w:p>
    <w:p w:rsidR="00957084" w:rsidRDefault="00957084" w:rsidP="00957084">
      <w:pPr>
        <w:ind w:firstLine="709"/>
        <w:jc w:val="both"/>
        <w:rPr>
          <w:rFonts w:ascii="PT Astra Serif" w:hAnsi="PT Astra Serif"/>
          <w:sz w:val="26"/>
          <w:szCs w:val="26"/>
        </w:rPr>
      </w:pPr>
      <w:r>
        <w:rPr>
          <w:rFonts w:ascii="PT Astra Serif" w:hAnsi="PT Astra Serif"/>
          <w:sz w:val="26"/>
          <w:szCs w:val="26"/>
        </w:rPr>
        <w:t>пункт 4 изложить в следующей редакции:</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 xml:space="preserve">«4) трудовую книжку и (или) сведения о трудовой деятельности, оформленные в установленном законодательством </w:t>
      </w:r>
      <w:hyperlink r:id="rId15" w:history="1">
        <w:r>
          <w:rPr>
            <w:rStyle w:val="a3"/>
            <w:sz w:val="26"/>
            <w:szCs w:val="26"/>
          </w:rPr>
          <w:t>порядке</w:t>
        </w:r>
      </w:hyperlink>
      <w:r>
        <w:rPr>
          <w:rFonts w:ascii="PT Astra Serif" w:hAnsi="PT Astra Serif"/>
          <w:sz w:val="26"/>
          <w:szCs w:val="26"/>
        </w:rPr>
        <w:t>, за исключением случаев, когда трудовой договор (контракт) заключается впервые;»;</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lastRenderedPageBreak/>
        <w:t>пункт 5 изложить в следующей редакции:</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«5) документ об образовании и о квалификации;»;</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пункт 6 изложить в следующей редакции:</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957084" w:rsidRDefault="00957084" w:rsidP="00957084">
      <w:pPr>
        <w:ind w:firstLine="709"/>
        <w:jc w:val="both"/>
        <w:rPr>
          <w:rFonts w:ascii="PT Astra Serif" w:hAnsi="PT Astra Serif"/>
          <w:sz w:val="26"/>
          <w:szCs w:val="26"/>
        </w:rPr>
      </w:pPr>
      <w:bookmarkStart w:id="0" w:name="Par21"/>
      <w:bookmarkEnd w:id="0"/>
      <w:r>
        <w:rPr>
          <w:rFonts w:ascii="PT Astra Serif" w:hAnsi="PT Astra Serif"/>
          <w:sz w:val="26"/>
          <w:szCs w:val="26"/>
        </w:rPr>
        <w:t>в части 4 после слов «Сведения» дополнить словами «(за исключением сведений, содержащихся в анкете)»;</w:t>
      </w:r>
    </w:p>
    <w:p w:rsidR="00957084" w:rsidRDefault="00957084" w:rsidP="00957084">
      <w:pPr>
        <w:ind w:firstLine="709"/>
        <w:jc w:val="both"/>
        <w:rPr>
          <w:rFonts w:ascii="PT Astra Serif" w:hAnsi="PT Astra Serif"/>
          <w:sz w:val="26"/>
          <w:szCs w:val="26"/>
        </w:rPr>
      </w:pP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sz w:val="26"/>
          <w:szCs w:val="26"/>
        </w:rPr>
        <w:t>19) дополнить статьей 56.1 следующего содержания:</w:t>
      </w:r>
    </w:p>
    <w:p w:rsidR="00957084" w:rsidRDefault="00957084" w:rsidP="00957084">
      <w:pPr>
        <w:autoSpaceDE w:val="0"/>
        <w:autoSpaceDN w:val="0"/>
        <w:adjustRightInd w:val="0"/>
        <w:ind w:firstLine="709"/>
        <w:jc w:val="both"/>
        <w:rPr>
          <w:rFonts w:ascii="PT Astra Serif" w:hAnsi="PT Astra Serif"/>
          <w:bCs/>
          <w:sz w:val="26"/>
          <w:szCs w:val="26"/>
        </w:rPr>
      </w:pPr>
      <w:r>
        <w:rPr>
          <w:rFonts w:ascii="PT Astra Serif" w:hAnsi="PT Astra Serif"/>
          <w:b/>
          <w:bCs/>
          <w:sz w:val="26"/>
          <w:szCs w:val="26"/>
        </w:rPr>
        <w:t>«</w:t>
      </w:r>
      <w:r>
        <w:rPr>
          <w:rFonts w:ascii="PT Astra Serif" w:hAnsi="PT Astra Serif"/>
          <w:bCs/>
          <w:sz w:val="26"/>
          <w:szCs w:val="26"/>
        </w:rPr>
        <w:t>Статья 56.1. Конкурс на замещение должности муниципальной службы</w:t>
      </w:r>
    </w:p>
    <w:p w:rsidR="00957084" w:rsidRDefault="00957084" w:rsidP="00957084">
      <w:pPr>
        <w:autoSpaceDE w:val="0"/>
        <w:autoSpaceDN w:val="0"/>
        <w:adjustRightInd w:val="0"/>
        <w:ind w:firstLine="709"/>
        <w:jc w:val="both"/>
        <w:rPr>
          <w:rFonts w:ascii="PT Astra Serif" w:hAnsi="PT Astra Serif"/>
          <w:sz w:val="26"/>
          <w:szCs w:val="26"/>
        </w:rPr>
      </w:pPr>
    </w:p>
    <w:p w:rsidR="00957084" w:rsidRDefault="00957084" w:rsidP="00957084">
      <w:pPr>
        <w:ind w:firstLine="709"/>
        <w:jc w:val="both"/>
        <w:rPr>
          <w:rFonts w:ascii="PT Astra Serif" w:hAnsi="PT Astra Serif"/>
          <w:sz w:val="26"/>
          <w:szCs w:val="26"/>
        </w:rPr>
      </w:pPr>
      <w:r>
        <w:rPr>
          <w:rFonts w:ascii="PT Astra Serif" w:hAnsi="PT Astra Serif"/>
          <w:sz w:val="26"/>
          <w:szCs w:val="26"/>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p>
    <w:p w:rsidR="00957084" w:rsidRDefault="00957084" w:rsidP="00957084">
      <w:pPr>
        <w:ind w:firstLine="709"/>
        <w:jc w:val="both"/>
        <w:rPr>
          <w:rFonts w:ascii="PT Astra Serif" w:hAnsi="PT Astra Serif"/>
          <w:sz w:val="26"/>
          <w:szCs w:val="26"/>
        </w:rPr>
      </w:pPr>
      <w:r>
        <w:rPr>
          <w:rFonts w:ascii="PT Astra Serif" w:hAnsi="PT Astra Serif"/>
          <w:sz w:val="26"/>
          <w:szCs w:val="26"/>
        </w:rPr>
        <w:t>2.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Чукальского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Чукальском сельском поселении и порядок ее формирования устанавливаются Советом депутатов Чукальского сельского поселения.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957084" w:rsidRDefault="00957084" w:rsidP="00957084">
      <w:pPr>
        <w:ind w:firstLine="709"/>
        <w:jc w:val="both"/>
        <w:rPr>
          <w:rFonts w:ascii="PT Astra Serif" w:hAnsi="PT Astra Serif"/>
          <w:sz w:val="26"/>
          <w:szCs w:val="26"/>
        </w:rPr>
      </w:pPr>
      <w:r>
        <w:rPr>
          <w:rFonts w:ascii="PT Astra Serif" w:hAnsi="PT Astra Serif"/>
          <w:sz w:val="26"/>
          <w:szCs w:val="26"/>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57084" w:rsidRDefault="00957084" w:rsidP="00957084">
      <w:pPr>
        <w:ind w:firstLine="709"/>
        <w:jc w:val="both"/>
        <w:rPr>
          <w:rFonts w:ascii="PT Astra Serif" w:hAnsi="PT Astra Serif"/>
          <w:sz w:val="26"/>
          <w:szCs w:val="26"/>
        </w:rPr>
      </w:pPr>
    </w:p>
    <w:p w:rsidR="00957084" w:rsidRDefault="00957084" w:rsidP="00957084">
      <w:pPr>
        <w:ind w:firstLine="709"/>
        <w:jc w:val="both"/>
        <w:rPr>
          <w:rFonts w:ascii="PT Astra Serif" w:hAnsi="PT Astra Serif"/>
          <w:color w:val="000000"/>
          <w:sz w:val="26"/>
          <w:szCs w:val="26"/>
        </w:rPr>
      </w:pPr>
      <w:r>
        <w:rPr>
          <w:rFonts w:ascii="PT Astra Serif" w:hAnsi="PT Astra Serif"/>
          <w:color w:val="000000"/>
          <w:sz w:val="26"/>
          <w:szCs w:val="26"/>
        </w:rPr>
        <w:t>20) пункт 5 части 1 статьи 68 признать утратившим силу;</w:t>
      </w:r>
    </w:p>
    <w:p w:rsidR="00957084" w:rsidRDefault="00957084" w:rsidP="00957084">
      <w:pPr>
        <w:ind w:firstLine="709"/>
        <w:jc w:val="both"/>
        <w:rPr>
          <w:rFonts w:ascii="PT Astra Serif" w:hAnsi="PT Astra Serif"/>
          <w:color w:val="000000"/>
          <w:sz w:val="26"/>
          <w:szCs w:val="26"/>
        </w:rPr>
      </w:pPr>
    </w:p>
    <w:p w:rsidR="00957084" w:rsidRDefault="00957084" w:rsidP="00957084">
      <w:pPr>
        <w:ind w:firstLine="709"/>
        <w:jc w:val="both"/>
        <w:rPr>
          <w:rFonts w:ascii="PT Astra Serif" w:hAnsi="PT Astra Serif"/>
          <w:color w:val="000000"/>
          <w:sz w:val="26"/>
          <w:szCs w:val="26"/>
        </w:rPr>
      </w:pPr>
      <w:r>
        <w:rPr>
          <w:rFonts w:ascii="PT Astra Serif" w:hAnsi="PT Astra Serif"/>
          <w:color w:val="000000"/>
          <w:sz w:val="26"/>
          <w:szCs w:val="26"/>
        </w:rPr>
        <w:t>21) статью73 дополнить частью 6 следующего содержания:</w:t>
      </w:r>
    </w:p>
    <w:p w:rsidR="00957084" w:rsidRDefault="00957084" w:rsidP="00957084">
      <w:pPr>
        <w:autoSpaceDE w:val="0"/>
        <w:autoSpaceDN w:val="0"/>
        <w:adjustRightInd w:val="0"/>
        <w:ind w:firstLine="709"/>
        <w:jc w:val="both"/>
        <w:rPr>
          <w:rFonts w:ascii="PT Astra Serif" w:hAnsi="PT Astra Serif"/>
          <w:sz w:val="26"/>
          <w:szCs w:val="26"/>
        </w:rPr>
      </w:pPr>
      <w:r>
        <w:rPr>
          <w:rFonts w:ascii="PT Astra Serif" w:hAnsi="PT Astra Serif"/>
          <w:color w:val="000000"/>
          <w:sz w:val="26"/>
          <w:szCs w:val="26"/>
        </w:rPr>
        <w:t>«</w:t>
      </w:r>
      <w:r>
        <w:rPr>
          <w:rFonts w:ascii="PT Astra Serif" w:hAnsi="PT Astra Serif"/>
          <w:sz w:val="26"/>
          <w:szCs w:val="26"/>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957084" w:rsidRDefault="00957084" w:rsidP="00957084">
      <w:pPr>
        <w:shd w:val="clear" w:color="auto" w:fill="FFFFFF"/>
        <w:ind w:firstLine="709"/>
        <w:jc w:val="both"/>
        <w:rPr>
          <w:rFonts w:ascii="PT Astra Serif" w:hAnsi="PT Astra Serif"/>
          <w:sz w:val="26"/>
          <w:szCs w:val="26"/>
        </w:rPr>
      </w:pPr>
    </w:p>
    <w:p w:rsidR="00957084" w:rsidRDefault="00957084" w:rsidP="00957084">
      <w:pPr>
        <w:autoSpaceDE w:val="0"/>
        <w:autoSpaceDN w:val="0"/>
        <w:adjustRightInd w:val="0"/>
        <w:ind w:firstLine="709"/>
        <w:jc w:val="both"/>
        <w:rPr>
          <w:rFonts w:ascii="PT Astra Serif" w:hAnsi="PT Astra Serif"/>
          <w:color w:val="000000"/>
          <w:sz w:val="26"/>
          <w:szCs w:val="26"/>
        </w:rPr>
      </w:pPr>
      <w:r>
        <w:rPr>
          <w:rFonts w:ascii="PT Astra Serif" w:hAnsi="PT Astra Serif"/>
          <w:color w:val="000000"/>
          <w:sz w:val="26"/>
          <w:szCs w:val="26"/>
        </w:rPr>
        <w:lastRenderedPageBreak/>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957084" w:rsidRDefault="00957084" w:rsidP="00957084">
      <w:pPr>
        <w:autoSpaceDE w:val="0"/>
        <w:autoSpaceDN w:val="0"/>
        <w:adjustRightInd w:val="0"/>
        <w:ind w:firstLine="709"/>
        <w:jc w:val="both"/>
        <w:rPr>
          <w:rFonts w:ascii="PT Astra Serif" w:hAnsi="PT Astra Serif"/>
          <w:color w:val="000000"/>
          <w:sz w:val="26"/>
          <w:szCs w:val="26"/>
        </w:rPr>
      </w:pPr>
    </w:p>
    <w:p w:rsidR="00957084" w:rsidRDefault="00957084" w:rsidP="00957084">
      <w:pPr>
        <w:autoSpaceDE w:val="0"/>
        <w:autoSpaceDN w:val="0"/>
        <w:adjustRightInd w:val="0"/>
        <w:spacing w:line="276" w:lineRule="auto"/>
        <w:ind w:left="-142" w:right="-143" w:firstLine="568"/>
        <w:jc w:val="both"/>
        <w:rPr>
          <w:rFonts w:ascii="PT Astra Serif" w:hAnsi="PT Astra Serif"/>
          <w:color w:val="000000"/>
          <w:sz w:val="26"/>
          <w:szCs w:val="26"/>
        </w:rPr>
      </w:pPr>
    </w:p>
    <w:p w:rsidR="00957084" w:rsidRDefault="00957084" w:rsidP="00957084">
      <w:pPr>
        <w:spacing w:line="276" w:lineRule="auto"/>
        <w:jc w:val="both"/>
        <w:rPr>
          <w:rFonts w:ascii="PT Astra Serif" w:hAnsi="PT Astra Serif"/>
          <w:sz w:val="26"/>
          <w:szCs w:val="26"/>
        </w:rPr>
      </w:pPr>
      <w:r>
        <w:rPr>
          <w:rFonts w:ascii="PT Astra Serif" w:hAnsi="PT Astra Serif"/>
          <w:sz w:val="26"/>
          <w:szCs w:val="26"/>
        </w:rPr>
        <w:t>Врио главы Чукальского сельского поселения</w:t>
      </w:r>
    </w:p>
    <w:p w:rsidR="00957084" w:rsidRDefault="00957084" w:rsidP="00957084">
      <w:pPr>
        <w:spacing w:line="276" w:lineRule="auto"/>
        <w:jc w:val="both"/>
        <w:rPr>
          <w:rFonts w:ascii="PT Astra Serif" w:hAnsi="PT Astra Serif"/>
          <w:sz w:val="26"/>
          <w:szCs w:val="26"/>
        </w:rPr>
      </w:pPr>
      <w:r>
        <w:rPr>
          <w:rFonts w:ascii="PT Astra Serif" w:hAnsi="PT Astra Serif"/>
          <w:sz w:val="26"/>
          <w:szCs w:val="26"/>
        </w:rPr>
        <w:t>Большеигнатовского муниципального района</w:t>
      </w:r>
    </w:p>
    <w:p w:rsidR="00957084" w:rsidRDefault="00957084" w:rsidP="00957084">
      <w:pPr>
        <w:spacing w:line="276" w:lineRule="auto"/>
        <w:jc w:val="both"/>
        <w:rPr>
          <w:rFonts w:ascii="PT Astra Serif" w:hAnsi="PT Astra Serif"/>
          <w:sz w:val="26"/>
          <w:szCs w:val="26"/>
        </w:rPr>
      </w:pPr>
      <w:r>
        <w:rPr>
          <w:rFonts w:ascii="PT Astra Serif" w:hAnsi="PT Astra Serif"/>
          <w:sz w:val="26"/>
          <w:szCs w:val="26"/>
        </w:rPr>
        <w:t>Республики Мордовия</w:t>
      </w:r>
      <w:r>
        <w:rPr>
          <w:rFonts w:ascii="PT Astra Serif" w:hAnsi="PT Astra Serif"/>
          <w:sz w:val="26"/>
          <w:szCs w:val="26"/>
        </w:rPr>
        <w:tab/>
        <w:t xml:space="preserve">                                                                         М. И. Урявина</w:t>
      </w:r>
    </w:p>
    <w:p w:rsidR="00957084" w:rsidRDefault="00957084" w:rsidP="00957084">
      <w:pPr>
        <w:autoSpaceDE w:val="0"/>
        <w:autoSpaceDN w:val="0"/>
        <w:adjustRightInd w:val="0"/>
        <w:spacing w:line="276" w:lineRule="auto"/>
        <w:ind w:firstLine="709"/>
        <w:jc w:val="both"/>
        <w:rPr>
          <w:sz w:val="28"/>
          <w:szCs w:val="28"/>
        </w:rPr>
      </w:pPr>
    </w:p>
    <w:p w:rsidR="00957084" w:rsidRDefault="00957084" w:rsidP="00957084">
      <w:pPr>
        <w:autoSpaceDE w:val="0"/>
        <w:autoSpaceDN w:val="0"/>
        <w:adjustRightInd w:val="0"/>
        <w:spacing w:line="276" w:lineRule="auto"/>
        <w:ind w:firstLine="709"/>
        <w:jc w:val="both"/>
        <w:rPr>
          <w:sz w:val="28"/>
          <w:szCs w:val="28"/>
        </w:rPr>
      </w:pPr>
    </w:p>
    <w:p w:rsidR="00957084" w:rsidRDefault="00957084" w:rsidP="00957084">
      <w:pPr>
        <w:spacing w:line="276" w:lineRule="auto"/>
        <w:rPr>
          <w:sz w:val="28"/>
          <w:szCs w:val="28"/>
        </w:rPr>
      </w:pPr>
    </w:p>
    <w:p w:rsidR="00957084" w:rsidRDefault="00957084" w:rsidP="00957084">
      <w:pPr>
        <w:spacing w:line="276" w:lineRule="auto"/>
        <w:ind w:left="-142" w:right="-143"/>
        <w:jc w:val="center"/>
        <w:rPr>
          <w:sz w:val="28"/>
          <w:szCs w:val="28"/>
        </w:rPr>
      </w:pPr>
    </w:p>
    <w:p w:rsidR="00957084" w:rsidRDefault="00957084" w:rsidP="00957084"/>
    <w:p w:rsidR="00957084" w:rsidRDefault="00957084">
      <w:pPr>
        <w:spacing w:after="160" w:line="259" w:lineRule="auto"/>
        <w:rPr>
          <w:b/>
          <w:noProof/>
          <w:spacing w:val="8"/>
          <w:sz w:val="36"/>
          <w:szCs w:val="20"/>
        </w:rPr>
      </w:pPr>
      <w:r>
        <w:rPr>
          <w:b/>
          <w:noProof/>
          <w:spacing w:val="8"/>
          <w:sz w:val="36"/>
          <w:szCs w:val="20"/>
        </w:rPr>
        <w:br w:type="page"/>
      </w:r>
    </w:p>
    <w:p w:rsidR="002E0B4F" w:rsidRPr="0030563C" w:rsidRDefault="002E0B4F" w:rsidP="002E0B4F">
      <w:pPr>
        <w:tabs>
          <w:tab w:val="left" w:pos="5670"/>
          <w:tab w:val="left" w:pos="6663"/>
          <w:tab w:val="left" w:pos="7513"/>
          <w:tab w:val="left" w:pos="7938"/>
        </w:tabs>
        <w:spacing w:before="120"/>
        <w:jc w:val="center"/>
        <w:rPr>
          <w:b/>
          <w:noProof/>
          <w:spacing w:val="8"/>
          <w:sz w:val="36"/>
          <w:szCs w:val="20"/>
        </w:rPr>
      </w:pPr>
      <w:bookmarkStart w:id="1" w:name="_GoBack"/>
      <w:bookmarkEnd w:id="1"/>
      <w:r w:rsidRPr="0030563C">
        <w:rPr>
          <w:b/>
          <w:noProof/>
          <w:spacing w:val="8"/>
          <w:sz w:val="36"/>
          <w:szCs w:val="20"/>
          <w14:ligatures w14:val="standardContextual"/>
        </w:rPr>
        <w:lastRenderedPageBreak/>
        <w:drawing>
          <wp:inline distT="0" distB="0" distL="0" distR="0" wp14:anchorId="4D10F543" wp14:editId="1E9DF06C">
            <wp:extent cx="571500" cy="609600"/>
            <wp:effectExtent l="0" t="0" r="0" b="0"/>
            <wp:docPr id="1" name="Рисунок 1" descr="Описание: 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Мордов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609600"/>
                    </a:xfrm>
                    <a:prstGeom prst="rect">
                      <a:avLst/>
                    </a:prstGeom>
                    <a:noFill/>
                    <a:ln>
                      <a:noFill/>
                    </a:ln>
                  </pic:spPr>
                </pic:pic>
              </a:graphicData>
            </a:graphic>
          </wp:inline>
        </w:drawing>
      </w:r>
    </w:p>
    <w:p w:rsidR="002E0B4F" w:rsidRPr="0030563C" w:rsidRDefault="002E0B4F" w:rsidP="002E0B4F">
      <w:pPr>
        <w:tabs>
          <w:tab w:val="left" w:pos="5670"/>
          <w:tab w:val="left" w:pos="6663"/>
          <w:tab w:val="left" w:pos="7513"/>
          <w:tab w:val="left" w:pos="7938"/>
        </w:tabs>
        <w:spacing w:before="120" w:line="276" w:lineRule="auto"/>
        <w:jc w:val="center"/>
        <w:rPr>
          <w:b/>
          <w:spacing w:val="8"/>
          <w:sz w:val="36"/>
          <w:szCs w:val="20"/>
        </w:rPr>
      </w:pPr>
      <w:r w:rsidRPr="0030563C">
        <w:rPr>
          <w:b/>
          <w:spacing w:val="8"/>
          <w:sz w:val="36"/>
          <w:szCs w:val="20"/>
        </w:rPr>
        <w:t>Администрация Чукальского сельского поселения Большеигнатовского му</w:t>
      </w:r>
      <w:r>
        <w:rPr>
          <w:b/>
          <w:spacing w:val="8"/>
          <w:sz w:val="36"/>
          <w:szCs w:val="20"/>
        </w:rPr>
        <w:t xml:space="preserve">ниципального района Республики </w:t>
      </w:r>
      <w:r w:rsidRPr="0030563C">
        <w:rPr>
          <w:b/>
          <w:spacing w:val="8"/>
          <w:sz w:val="36"/>
          <w:szCs w:val="20"/>
        </w:rPr>
        <w:t xml:space="preserve">Мордовия                              </w:t>
      </w:r>
    </w:p>
    <w:p w:rsidR="002E0B4F" w:rsidRPr="0030563C" w:rsidRDefault="002E0B4F" w:rsidP="002E0B4F">
      <w:pPr>
        <w:tabs>
          <w:tab w:val="left" w:pos="5670"/>
          <w:tab w:val="left" w:pos="6663"/>
          <w:tab w:val="left" w:pos="7513"/>
          <w:tab w:val="left" w:pos="7938"/>
        </w:tabs>
        <w:spacing w:line="276" w:lineRule="auto"/>
        <w:jc w:val="center"/>
        <w:rPr>
          <w:b/>
          <w:spacing w:val="8"/>
          <w:sz w:val="28"/>
          <w:szCs w:val="20"/>
        </w:rPr>
      </w:pPr>
    </w:p>
    <w:p w:rsidR="002E0B4F" w:rsidRPr="0030563C" w:rsidRDefault="002E0B4F" w:rsidP="002E0B4F">
      <w:pPr>
        <w:tabs>
          <w:tab w:val="left" w:pos="5670"/>
          <w:tab w:val="left" w:pos="6663"/>
          <w:tab w:val="left" w:pos="7513"/>
          <w:tab w:val="left" w:pos="7938"/>
        </w:tabs>
        <w:spacing w:line="276" w:lineRule="auto"/>
        <w:jc w:val="center"/>
        <w:rPr>
          <w:b/>
          <w:spacing w:val="8"/>
          <w:sz w:val="28"/>
          <w:szCs w:val="20"/>
        </w:rPr>
      </w:pPr>
      <w:r w:rsidRPr="0030563C">
        <w:rPr>
          <w:b/>
          <w:spacing w:val="8"/>
          <w:sz w:val="28"/>
          <w:szCs w:val="20"/>
        </w:rPr>
        <w:t>ПОСТАНОВЛЕНИЕ</w:t>
      </w:r>
    </w:p>
    <w:p w:rsidR="002E0B4F" w:rsidRPr="0030563C" w:rsidRDefault="002E0B4F" w:rsidP="002E0B4F">
      <w:pPr>
        <w:tabs>
          <w:tab w:val="left" w:pos="5670"/>
          <w:tab w:val="left" w:pos="6663"/>
          <w:tab w:val="left" w:pos="7513"/>
          <w:tab w:val="left" w:pos="7938"/>
        </w:tabs>
        <w:spacing w:line="276" w:lineRule="auto"/>
        <w:jc w:val="center"/>
        <w:rPr>
          <w:b/>
          <w:spacing w:val="8"/>
          <w:sz w:val="28"/>
          <w:szCs w:val="20"/>
        </w:rPr>
      </w:pPr>
    </w:p>
    <w:p w:rsidR="002E0B4F" w:rsidRPr="0030563C" w:rsidRDefault="002E0B4F" w:rsidP="002E0B4F">
      <w:pPr>
        <w:tabs>
          <w:tab w:val="left" w:pos="-2552"/>
          <w:tab w:val="right" w:pos="10632"/>
        </w:tabs>
        <w:spacing w:line="276" w:lineRule="auto"/>
        <w:ind w:left="-100"/>
        <w:rPr>
          <w:spacing w:val="8"/>
          <w:sz w:val="28"/>
          <w:szCs w:val="20"/>
        </w:rPr>
      </w:pPr>
      <w:r w:rsidRPr="0030563C">
        <w:rPr>
          <w:spacing w:val="8"/>
          <w:sz w:val="28"/>
          <w:szCs w:val="20"/>
        </w:rPr>
        <w:t xml:space="preserve">19 июня 2025 г.                                                                                        </w:t>
      </w:r>
      <w:r w:rsidRPr="0030563C">
        <w:rPr>
          <w:spacing w:val="8"/>
          <w:sz w:val="28"/>
          <w:szCs w:val="20"/>
        </w:rPr>
        <w:sym w:font="Times New Roman" w:char="2116"/>
      </w:r>
      <w:r w:rsidRPr="0030563C">
        <w:rPr>
          <w:spacing w:val="8"/>
          <w:sz w:val="28"/>
          <w:szCs w:val="20"/>
        </w:rPr>
        <w:t>12</w:t>
      </w:r>
    </w:p>
    <w:p w:rsidR="002E0B4F" w:rsidRPr="0030563C" w:rsidRDefault="002E0B4F" w:rsidP="002E0B4F">
      <w:pPr>
        <w:spacing w:line="276" w:lineRule="auto"/>
        <w:ind w:firstLine="567"/>
        <w:jc w:val="center"/>
        <w:rPr>
          <w:szCs w:val="20"/>
        </w:rPr>
      </w:pPr>
      <w:r w:rsidRPr="0030563C">
        <w:rPr>
          <w:szCs w:val="20"/>
        </w:rPr>
        <w:t>с. Чукалы</w:t>
      </w:r>
    </w:p>
    <w:p w:rsidR="002E0B4F" w:rsidRPr="0030563C" w:rsidRDefault="002E0B4F" w:rsidP="002E0B4F">
      <w:pPr>
        <w:spacing w:line="276" w:lineRule="auto"/>
        <w:jc w:val="center"/>
        <w:rPr>
          <w:b/>
          <w:sz w:val="26"/>
          <w:szCs w:val="26"/>
        </w:rPr>
      </w:pPr>
    </w:p>
    <w:p w:rsidR="002E0B4F" w:rsidRPr="0030563C" w:rsidRDefault="002E0B4F" w:rsidP="002E0B4F">
      <w:pPr>
        <w:spacing w:line="276" w:lineRule="auto"/>
        <w:rPr>
          <w:b/>
          <w:sz w:val="28"/>
          <w:szCs w:val="28"/>
        </w:rPr>
      </w:pPr>
      <w:r w:rsidRPr="0030563C">
        <w:rPr>
          <w:b/>
          <w:sz w:val="28"/>
          <w:szCs w:val="28"/>
        </w:rPr>
        <w:t>О создании   согласительной комиссии по согласованию</w:t>
      </w:r>
    </w:p>
    <w:p w:rsidR="002E0B4F" w:rsidRPr="0030563C" w:rsidRDefault="002E0B4F" w:rsidP="002E0B4F">
      <w:pPr>
        <w:spacing w:line="276" w:lineRule="auto"/>
        <w:rPr>
          <w:b/>
          <w:sz w:val="28"/>
          <w:szCs w:val="28"/>
        </w:rPr>
      </w:pPr>
      <w:r w:rsidRPr="0030563C">
        <w:rPr>
          <w:b/>
          <w:sz w:val="28"/>
          <w:szCs w:val="28"/>
        </w:rPr>
        <w:t>местоположения границ земельных участков при выполнении</w:t>
      </w:r>
    </w:p>
    <w:p w:rsidR="002E0B4F" w:rsidRPr="0030563C" w:rsidRDefault="002E0B4F" w:rsidP="002E0B4F">
      <w:pPr>
        <w:spacing w:line="276" w:lineRule="auto"/>
        <w:rPr>
          <w:b/>
          <w:sz w:val="28"/>
          <w:szCs w:val="28"/>
        </w:rPr>
      </w:pPr>
      <w:r w:rsidRPr="0030563C">
        <w:rPr>
          <w:b/>
          <w:sz w:val="28"/>
          <w:szCs w:val="28"/>
        </w:rPr>
        <w:t>комплексных кадастровых работ на территории Чукальского сельского поселения Большеигнатовского муниципального района Республики Мордовия</w:t>
      </w:r>
    </w:p>
    <w:p w:rsidR="002E0B4F" w:rsidRPr="0030563C" w:rsidRDefault="002E0B4F" w:rsidP="002E0B4F">
      <w:pPr>
        <w:spacing w:line="276" w:lineRule="auto"/>
        <w:jc w:val="center"/>
        <w:rPr>
          <w:b/>
          <w:sz w:val="28"/>
          <w:szCs w:val="28"/>
        </w:rPr>
      </w:pPr>
    </w:p>
    <w:p w:rsidR="002E0B4F" w:rsidRPr="0030563C" w:rsidRDefault="002E0B4F" w:rsidP="002E0B4F">
      <w:pPr>
        <w:spacing w:line="276" w:lineRule="auto"/>
        <w:ind w:firstLine="709"/>
        <w:jc w:val="both"/>
        <w:rPr>
          <w:b/>
          <w:sz w:val="28"/>
          <w:szCs w:val="28"/>
        </w:rPr>
      </w:pPr>
      <w:r w:rsidRPr="0030563C">
        <w:rPr>
          <w:sz w:val="28"/>
          <w:szCs w:val="28"/>
        </w:rPr>
        <w:t xml:space="preserve">В  соответствии со ст. 42.10 Федерального  закона  от  24 июля      2007 г. № 221-ФЗ «О кадастровой деятельности», на основании Постановления   Правительства   Республики   Мордовия  от 25 января 2018 г. № 32 «Об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 </w:t>
      </w:r>
      <w:r>
        <w:rPr>
          <w:sz w:val="28"/>
          <w:szCs w:val="28"/>
        </w:rPr>
        <w:t>руководствуясь Уставом Чукальского</w:t>
      </w:r>
      <w:r w:rsidRPr="0030563C">
        <w:rPr>
          <w:sz w:val="28"/>
          <w:szCs w:val="28"/>
        </w:rPr>
        <w:t xml:space="preserve"> сельского</w:t>
      </w:r>
      <w:r>
        <w:rPr>
          <w:sz w:val="28"/>
          <w:szCs w:val="28"/>
        </w:rPr>
        <w:t xml:space="preserve"> поселения</w:t>
      </w:r>
      <w:r w:rsidRPr="0030563C">
        <w:rPr>
          <w:sz w:val="28"/>
          <w:szCs w:val="28"/>
        </w:rPr>
        <w:t xml:space="preserve"> Большеигнатовского муниципального района</w:t>
      </w:r>
      <w:r w:rsidRPr="0030563C">
        <w:rPr>
          <w:b/>
          <w:sz w:val="28"/>
          <w:szCs w:val="28"/>
        </w:rPr>
        <w:t xml:space="preserve"> </w:t>
      </w:r>
      <w:r w:rsidRPr="0030563C">
        <w:rPr>
          <w:sz w:val="28"/>
          <w:szCs w:val="28"/>
        </w:rPr>
        <w:t>Республики  Мордовия</w:t>
      </w:r>
      <w:r w:rsidRPr="0030563C">
        <w:rPr>
          <w:b/>
          <w:sz w:val="28"/>
          <w:szCs w:val="28"/>
        </w:rPr>
        <w:t xml:space="preserve">  </w:t>
      </w:r>
    </w:p>
    <w:p w:rsidR="002E0B4F" w:rsidRPr="0030563C" w:rsidRDefault="002E0B4F" w:rsidP="002E0B4F">
      <w:pPr>
        <w:spacing w:line="276" w:lineRule="auto"/>
        <w:ind w:firstLine="709"/>
        <w:jc w:val="both"/>
        <w:rPr>
          <w:sz w:val="28"/>
          <w:szCs w:val="28"/>
        </w:rPr>
      </w:pPr>
      <w:r w:rsidRPr="0030563C">
        <w:rPr>
          <w:sz w:val="28"/>
          <w:szCs w:val="28"/>
        </w:rPr>
        <w:t xml:space="preserve">1. 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w:t>
      </w:r>
      <w:r>
        <w:rPr>
          <w:sz w:val="28"/>
          <w:szCs w:val="28"/>
        </w:rPr>
        <w:t xml:space="preserve">Чукальского </w:t>
      </w:r>
      <w:r w:rsidRPr="0030563C">
        <w:rPr>
          <w:sz w:val="28"/>
          <w:szCs w:val="28"/>
        </w:rPr>
        <w:t>сельского</w:t>
      </w:r>
      <w:r>
        <w:rPr>
          <w:sz w:val="28"/>
          <w:szCs w:val="28"/>
        </w:rPr>
        <w:t xml:space="preserve"> поселения</w:t>
      </w:r>
      <w:r w:rsidRPr="0030563C">
        <w:rPr>
          <w:sz w:val="28"/>
          <w:szCs w:val="28"/>
        </w:rPr>
        <w:t xml:space="preserve"> Большеигнатовского муниципального района Республики Мордовия.</w:t>
      </w:r>
    </w:p>
    <w:p w:rsidR="002E0B4F" w:rsidRPr="0030563C" w:rsidRDefault="002E0B4F" w:rsidP="002E0B4F">
      <w:pPr>
        <w:spacing w:line="276" w:lineRule="auto"/>
        <w:ind w:firstLine="709"/>
        <w:jc w:val="both"/>
        <w:rPr>
          <w:sz w:val="28"/>
          <w:szCs w:val="28"/>
        </w:rPr>
      </w:pPr>
      <w:r w:rsidRPr="0030563C">
        <w:rPr>
          <w:sz w:val="28"/>
          <w:szCs w:val="28"/>
        </w:rPr>
        <w:t xml:space="preserve">2.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r>
        <w:rPr>
          <w:sz w:val="28"/>
          <w:szCs w:val="28"/>
        </w:rPr>
        <w:t>Чукальского</w:t>
      </w:r>
      <w:r w:rsidRPr="0030563C">
        <w:rPr>
          <w:sz w:val="28"/>
          <w:szCs w:val="28"/>
        </w:rPr>
        <w:t xml:space="preserve"> сельского </w:t>
      </w:r>
      <w:r>
        <w:rPr>
          <w:sz w:val="28"/>
          <w:szCs w:val="28"/>
        </w:rPr>
        <w:t xml:space="preserve">поселения </w:t>
      </w:r>
      <w:r w:rsidRPr="0030563C">
        <w:rPr>
          <w:sz w:val="28"/>
          <w:szCs w:val="28"/>
        </w:rPr>
        <w:t>Большеигнатовского муниципального района</w:t>
      </w:r>
      <w:r>
        <w:rPr>
          <w:sz w:val="28"/>
          <w:szCs w:val="28"/>
        </w:rPr>
        <w:t xml:space="preserve"> </w:t>
      </w:r>
      <w:r w:rsidRPr="0030563C">
        <w:rPr>
          <w:sz w:val="28"/>
          <w:szCs w:val="28"/>
        </w:rPr>
        <w:t>Республики Мордовия согласно Приложения 1.</w:t>
      </w:r>
    </w:p>
    <w:p w:rsidR="002E0B4F" w:rsidRPr="0030563C" w:rsidRDefault="002E0B4F" w:rsidP="002E0B4F">
      <w:pPr>
        <w:spacing w:line="276" w:lineRule="auto"/>
        <w:ind w:firstLine="709"/>
        <w:jc w:val="both"/>
        <w:rPr>
          <w:sz w:val="28"/>
          <w:szCs w:val="28"/>
        </w:rPr>
      </w:pPr>
      <w:r w:rsidRPr="0030563C">
        <w:rPr>
          <w:sz w:val="28"/>
          <w:szCs w:val="28"/>
        </w:rPr>
        <w:t xml:space="preserve">3. 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Pr>
          <w:sz w:val="28"/>
          <w:szCs w:val="28"/>
        </w:rPr>
        <w:t>Чукальского</w:t>
      </w:r>
      <w:r w:rsidRPr="0030563C">
        <w:rPr>
          <w:sz w:val="28"/>
          <w:szCs w:val="28"/>
        </w:rPr>
        <w:t xml:space="preserve"> сельского</w:t>
      </w:r>
      <w:r>
        <w:rPr>
          <w:sz w:val="28"/>
          <w:szCs w:val="28"/>
        </w:rPr>
        <w:t xml:space="preserve"> </w:t>
      </w:r>
      <w:r>
        <w:rPr>
          <w:sz w:val="28"/>
          <w:szCs w:val="28"/>
        </w:rPr>
        <w:lastRenderedPageBreak/>
        <w:t xml:space="preserve">поселения </w:t>
      </w:r>
      <w:r w:rsidRPr="0030563C">
        <w:rPr>
          <w:sz w:val="28"/>
          <w:szCs w:val="28"/>
        </w:rPr>
        <w:t>Большеигнатовского муниципального района Республики Мордовия, согласно Приложения 2.</w:t>
      </w:r>
    </w:p>
    <w:p w:rsidR="002E0B4F" w:rsidRPr="0030563C" w:rsidRDefault="002E0B4F" w:rsidP="002E0B4F">
      <w:pPr>
        <w:spacing w:line="276" w:lineRule="auto"/>
        <w:ind w:firstLine="539"/>
        <w:jc w:val="both"/>
        <w:rPr>
          <w:sz w:val="28"/>
          <w:szCs w:val="28"/>
        </w:rPr>
      </w:pPr>
      <w:r w:rsidRPr="0030563C">
        <w:rPr>
          <w:sz w:val="28"/>
          <w:szCs w:val="28"/>
        </w:rPr>
        <w:t>4.</w:t>
      </w:r>
      <w:r w:rsidRPr="0030563C">
        <w:rPr>
          <w:rFonts w:eastAsia="Calibri"/>
          <w:sz w:val="28"/>
          <w:szCs w:val="28"/>
        </w:rPr>
        <w:t xml:space="preserve"> </w:t>
      </w:r>
      <w:r w:rsidRPr="0030563C">
        <w:rPr>
          <w:sz w:val="28"/>
          <w:szCs w:val="28"/>
        </w:rPr>
        <w:t xml:space="preserve">Контроль за исполнением настоящего постановления возложить на </w:t>
      </w:r>
      <w:r>
        <w:rPr>
          <w:sz w:val="28"/>
          <w:szCs w:val="28"/>
        </w:rPr>
        <w:t xml:space="preserve">Исполняющего обязанности </w:t>
      </w:r>
      <w:r w:rsidRPr="0030563C">
        <w:rPr>
          <w:sz w:val="28"/>
          <w:szCs w:val="28"/>
        </w:rPr>
        <w:t>Глав</w:t>
      </w:r>
      <w:r>
        <w:rPr>
          <w:sz w:val="28"/>
          <w:szCs w:val="28"/>
        </w:rPr>
        <w:t>ы</w:t>
      </w:r>
      <w:r w:rsidRPr="0030563C">
        <w:rPr>
          <w:sz w:val="28"/>
          <w:szCs w:val="28"/>
        </w:rPr>
        <w:t xml:space="preserve"> </w:t>
      </w:r>
      <w:r>
        <w:rPr>
          <w:sz w:val="28"/>
          <w:szCs w:val="28"/>
        </w:rPr>
        <w:t>Чукальского</w:t>
      </w:r>
      <w:r w:rsidRPr="0030563C">
        <w:rPr>
          <w:rFonts w:eastAsia="Calibri"/>
          <w:sz w:val="28"/>
          <w:szCs w:val="28"/>
        </w:rPr>
        <w:t xml:space="preserve"> сельского поселения Большеигн</w:t>
      </w:r>
      <w:r>
        <w:rPr>
          <w:rFonts w:eastAsia="Calibri"/>
          <w:sz w:val="28"/>
          <w:szCs w:val="28"/>
        </w:rPr>
        <w:t>атовского муниципального района</w:t>
      </w:r>
      <w:r w:rsidRPr="0030563C">
        <w:rPr>
          <w:rFonts w:eastAsia="Calibri"/>
          <w:sz w:val="28"/>
          <w:szCs w:val="28"/>
        </w:rPr>
        <w:t xml:space="preserve"> Республики Мордовия</w:t>
      </w:r>
      <w:r w:rsidRPr="0030563C">
        <w:rPr>
          <w:sz w:val="28"/>
          <w:szCs w:val="28"/>
        </w:rPr>
        <w:t xml:space="preserve"> – </w:t>
      </w:r>
      <w:r>
        <w:rPr>
          <w:sz w:val="28"/>
          <w:szCs w:val="28"/>
        </w:rPr>
        <w:t>Болееву Ж. П.</w:t>
      </w:r>
    </w:p>
    <w:p w:rsidR="002E0B4F" w:rsidRDefault="002E0B4F" w:rsidP="002E0B4F">
      <w:pPr>
        <w:spacing w:line="276" w:lineRule="auto"/>
        <w:ind w:firstLine="709"/>
        <w:jc w:val="both"/>
        <w:rPr>
          <w:sz w:val="28"/>
          <w:szCs w:val="28"/>
        </w:rPr>
      </w:pPr>
      <w:r w:rsidRPr="0030563C">
        <w:rPr>
          <w:sz w:val="28"/>
          <w:szCs w:val="28"/>
        </w:rPr>
        <w:t>5. Настоящее Постановление вступает в силу со дня его официального опубликования.</w:t>
      </w:r>
    </w:p>
    <w:p w:rsidR="002E0B4F" w:rsidRDefault="002E0B4F" w:rsidP="002E0B4F">
      <w:pPr>
        <w:spacing w:line="276" w:lineRule="auto"/>
        <w:ind w:firstLine="709"/>
        <w:jc w:val="both"/>
        <w:rPr>
          <w:sz w:val="28"/>
          <w:szCs w:val="28"/>
        </w:rPr>
      </w:pPr>
    </w:p>
    <w:p w:rsidR="002E0B4F" w:rsidRPr="0030563C" w:rsidRDefault="002E0B4F" w:rsidP="002E0B4F">
      <w:pPr>
        <w:spacing w:line="276" w:lineRule="auto"/>
        <w:ind w:firstLine="709"/>
        <w:jc w:val="both"/>
        <w:rPr>
          <w:sz w:val="28"/>
          <w:szCs w:val="28"/>
        </w:rPr>
      </w:pPr>
    </w:p>
    <w:p w:rsidR="002E0B4F" w:rsidRDefault="002E0B4F" w:rsidP="002E0B4F">
      <w:pPr>
        <w:spacing w:line="276" w:lineRule="auto"/>
        <w:jc w:val="both"/>
        <w:rPr>
          <w:sz w:val="28"/>
          <w:szCs w:val="28"/>
        </w:rPr>
      </w:pPr>
      <w:r>
        <w:rPr>
          <w:sz w:val="28"/>
          <w:szCs w:val="28"/>
        </w:rPr>
        <w:t xml:space="preserve">И. о. </w:t>
      </w:r>
      <w:r w:rsidRPr="0030563C">
        <w:rPr>
          <w:sz w:val="28"/>
          <w:szCs w:val="28"/>
        </w:rPr>
        <w:t>Глав</w:t>
      </w:r>
      <w:r>
        <w:rPr>
          <w:sz w:val="28"/>
          <w:szCs w:val="28"/>
        </w:rPr>
        <w:t>ы</w:t>
      </w:r>
      <w:r w:rsidRPr="0030563C">
        <w:rPr>
          <w:sz w:val="28"/>
          <w:szCs w:val="28"/>
        </w:rPr>
        <w:t xml:space="preserve"> </w:t>
      </w:r>
      <w:r>
        <w:rPr>
          <w:sz w:val="28"/>
          <w:szCs w:val="28"/>
        </w:rPr>
        <w:t>Чукальского</w:t>
      </w:r>
    </w:p>
    <w:p w:rsidR="002E0B4F" w:rsidRPr="0030563C" w:rsidRDefault="002E0B4F" w:rsidP="002E0B4F">
      <w:pPr>
        <w:spacing w:line="276" w:lineRule="auto"/>
        <w:jc w:val="both"/>
        <w:rPr>
          <w:sz w:val="28"/>
          <w:szCs w:val="28"/>
        </w:rPr>
      </w:pPr>
      <w:r>
        <w:rPr>
          <w:sz w:val="28"/>
          <w:szCs w:val="28"/>
        </w:rPr>
        <w:t>сельского поселения                                                                          Ж. П. Болеева</w:t>
      </w:r>
    </w:p>
    <w:p w:rsidR="002E0B4F" w:rsidRDefault="002E0B4F" w:rsidP="002E0B4F">
      <w:pPr>
        <w:tabs>
          <w:tab w:val="left" w:pos="7708"/>
        </w:tabs>
        <w:jc w:val="right"/>
        <w:rPr>
          <w:sz w:val="28"/>
          <w:szCs w:val="28"/>
        </w:rPr>
      </w:pPr>
      <w:r w:rsidRPr="0030563C">
        <w:rPr>
          <w:sz w:val="28"/>
          <w:szCs w:val="28"/>
        </w:rPr>
        <w:t xml:space="preserve">                                                                  </w:t>
      </w:r>
    </w:p>
    <w:p w:rsidR="002E0B4F" w:rsidRDefault="002E0B4F" w:rsidP="002E0B4F">
      <w:pPr>
        <w:rPr>
          <w:sz w:val="28"/>
          <w:szCs w:val="28"/>
        </w:rPr>
      </w:pPr>
      <w:r>
        <w:rPr>
          <w:sz w:val="28"/>
          <w:szCs w:val="28"/>
        </w:rPr>
        <w:br w:type="page"/>
      </w:r>
    </w:p>
    <w:p w:rsidR="002E0B4F" w:rsidRPr="0030563C" w:rsidRDefault="002E0B4F" w:rsidP="002E0B4F">
      <w:pPr>
        <w:tabs>
          <w:tab w:val="left" w:pos="7708"/>
        </w:tabs>
        <w:jc w:val="right"/>
        <w:rPr>
          <w:sz w:val="28"/>
          <w:szCs w:val="28"/>
        </w:rPr>
      </w:pPr>
      <w:r w:rsidRPr="0030563C">
        <w:rPr>
          <w:sz w:val="28"/>
          <w:szCs w:val="28"/>
        </w:rPr>
        <w:lastRenderedPageBreak/>
        <w:tab/>
        <w:t xml:space="preserve">                                                                                         Приложение 1</w:t>
      </w:r>
    </w:p>
    <w:p w:rsidR="002E0B4F" w:rsidRPr="0030563C" w:rsidRDefault="002E0B4F" w:rsidP="002E0B4F">
      <w:pPr>
        <w:ind w:firstLine="4253"/>
        <w:jc w:val="right"/>
        <w:rPr>
          <w:sz w:val="28"/>
          <w:szCs w:val="28"/>
        </w:rPr>
      </w:pPr>
      <w:r w:rsidRPr="0030563C">
        <w:rPr>
          <w:sz w:val="28"/>
          <w:szCs w:val="28"/>
        </w:rPr>
        <w:t xml:space="preserve">к Постановлению администрации </w:t>
      </w:r>
      <w:r>
        <w:rPr>
          <w:sz w:val="28"/>
          <w:szCs w:val="28"/>
        </w:rPr>
        <w:t>Чукальского</w:t>
      </w:r>
      <w:r w:rsidRPr="0030563C">
        <w:rPr>
          <w:sz w:val="28"/>
          <w:szCs w:val="28"/>
        </w:rPr>
        <w:t xml:space="preserve"> сельского поселения</w:t>
      </w:r>
    </w:p>
    <w:p w:rsidR="002E0B4F" w:rsidRPr="0030563C" w:rsidRDefault="002E0B4F" w:rsidP="002E0B4F">
      <w:pPr>
        <w:ind w:firstLine="4253"/>
        <w:jc w:val="right"/>
        <w:rPr>
          <w:sz w:val="28"/>
          <w:szCs w:val="28"/>
        </w:rPr>
      </w:pPr>
      <w:r>
        <w:rPr>
          <w:sz w:val="28"/>
          <w:szCs w:val="28"/>
        </w:rPr>
        <w:t xml:space="preserve">            </w:t>
      </w:r>
      <w:r w:rsidRPr="0030563C">
        <w:rPr>
          <w:sz w:val="28"/>
          <w:szCs w:val="28"/>
        </w:rPr>
        <w:t xml:space="preserve"> </w:t>
      </w:r>
      <w:r>
        <w:rPr>
          <w:sz w:val="28"/>
          <w:szCs w:val="28"/>
        </w:rPr>
        <w:t xml:space="preserve">Большеигнатовского </w:t>
      </w:r>
      <w:r w:rsidRPr="0030563C">
        <w:rPr>
          <w:sz w:val="28"/>
          <w:szCs w:val="28"/>
        </w:rPr>
        <w:t>муниципального</w:t>
      </w:r>
    </w:p>
    <w:p w:rsidR="002E0B4F" w:rsidRPr="0030563C" w:rsidRDefault="002E0B4F" w:rsidP="002E0B4F">
      <w:pPr>
        <w:ind w:firstLine="4253"/>
        <w:jc w:val="right"/>
        <w:rPr>
          <w:sz w:val="28"/>
          <w:szCs w:val="28"/>
        </w:rPr>
      </w:pPr>
      <w:r w:rsidRPr="0030563C">
        <w:rPr>
          <w:sz w:val="28"/>
          <w:szCs w:val="28"/>
        </w:rPr>
        <w:t xml:space="preserve">                района Республики Мордовия</w:t>
      </w:r>
    </w:p>
    <w:p w:rsidR="002E0B4F" w:rsidRPr="0030563C" w:rsidRDefault="002E0B4F" w:rsidP="002E0B4F">
      <w:pPr>
        <w:ind w:firstLine="4253"/>
        <w:rPr>
          <w:sz w:val="28"/>
          <w:szCs w:val="28"/>
        </w:rPr>
      </w:pPr>
      <w:r>
        <w:rPr>
          <w:sz w:val="28"/>
          <w:szCs w:val="28"/>
        </w:rPr>
        <w:t xml:space="preserve">                           от «19» июня </w:t>
      </w:r>
      <w:r w:rsidRPr="0030563C">
        <w:rPr>
          <w:sz w:val="28"/>
          <w:szCs w:val="28"/>
        </w:rPr>
        <w:t xml:space="preserve">2025 г. № </w:t>
      </w:r>
      <w:r>
        <w:rPr>
          <w:sz w:val="28"/>
          <w:szCs w:val="28"/>
        </w:rPr>
        <w:t>12</w:t>
      </w:r>
    </w:p>
    <w:p w:rsidR="002E0B4F" w:rsidRPr="0030563C" w:rsidRDefault="002E0B4F" w:rsidP="002E0B4F">
      <w:pPr>
        <w:rPr>
          <w:sz w:val="16"/>
          <w:szCs w:val="16"/>
        </w:rPr>
      </w:pPr>
    </w:p>
    <w:p w:rsidR="002E0B4F" w:rsidRPr="0030563C" w:rsidRDefault="002E0B4F" w:rsidP="002E0B4F">
      <w:pPr>
        <w:rPr>
          <w:b/>
          <w:sz w:val="28"/>
          <w:szCs w:val="28"/>
        </w:rPr>
      </w:pPr>
    </w:p>
    <w:p w:rsidR="002E0B4F" w:rsidRPr="0030563C" w:rsidRDefault="002E0B4F" w:rsidP="002E0B4F">
      <w:pPr>
        <w:ind w:firstLine="709"/>
        <w:jc w:val="center"/>
        <w:rPr>
          <w:b/>
          <w:sz w:val="28"/>
          <w:szCs w:val="28"/>
        </w:rPr>
      </w:pPr>
      <w:r w:rsidRPr="0030563C">
        <w:rPr>
          <w:b/>
          <w:sz w:val="28"/>
          <w:szCs w:val="28"/>
        </w:rPr>
        <w:t xml:space="preserve">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r>
        <w:rPr>
          <w:b/>
          <w:sz w:val="28"/>
          <w:szCs w:val="28"/>
        </w:rPr>
        <w:t xml:space="preserve">Чукальского </w:t>
      </w:r>
      <w:r w:rsidRPr="0030563C">
        <w:rPr>
          <w:b/>
          <w:sz w:val="28"/>
          <w:szCs w:val="28"/>
        </w:rPr>
        <w:t xml:space="preserve">сельского </w:t>
      </w:r>
      <w:r>
        <w:rPr>
          <w:b/>
          <w:sz w:val="28"/>
          <w:szCs w:val="28"/>
        </w:rPr>
        <w:t xml:space="preserve">поселения </w:t>
      </w:r>
      <w:r w:rsidRPr="0030563C">
        <w:rPr>
          <w:b/>
          <w:sz w:val="28"/>
          <w:szCs w:val="28"/>
        </w:rPr>
        <w:t>Большеигнатовского муниципального района Республики Мордовия</w:t>
      </w:r>
    </w:p>
    <w:p w:rsidR="002E0B4F" w:rsidRPr="0030563C" w:rsidRDefault="002E0B4F" w:rsidP="002E0B4F">
      <w:pPr>
        <w:ind w:firstLine="709"/>
        <w:jc w:val="center"/>
        <w:rPr>
          <w:b/>
          <w:sz w:val="16"/>
          <w:szCs w:val="16"/>
        </w:rPr>
      </w:pPr>
    </w:p>
    <w:p w:rsidR="002E0B4F" w:rsidRPr="0030563C" w:rsidRDefault="002E0B4F" w:rsidP="002E0B4F">
      <w:pPr>
        <w:ind w:firstLine="709"/>
        <w:jc w:val="both"/>
        <w:rPr>
          <w:sz w:val="16"/>
          <w:szCs w:val="16"/>
        </w:rPr>
      </w:pPr>
    </w:p>
    <w:p w:rsidR="002E0B4F" w:rsidRPr="0030563C" w:rsidRDefault="002E0B4F" w:rsidP="002E0B4F">
      <w:pPr>
        <w:numPr>
          <w:ilvl w:val="0"/>
          <w:numId w:val="1"/>
        </w:numPr>
        <w:spacing w:line="276" w:lineRule="auto"/>
        <w:ind w:left="0" w:firstLine="709"/>
        <w:contextualSpacing/>
        <w:jc w:val="both"/>
        <w:rPr>
          <w:rFonts w:eastAsia="Calibri"/>
          <w:sz w:val="28"/>
          <w:szCs w:val="28"/>
        </w:rPr>
      </w:pPr>
      <w:r>
        <w:rPr>
          <w:rFonts w:eastAsia="Calibri"/>
          <w:sz w:val="28"/>
          <w:szCs w:val="28"/>
        </w:rPr>
        <w:t>Болеева Жанна Петровна</w:t>
      </w:r>
      <w:r w:rsidRPr="0030563C">
        <w:rPr>
          <w:rFonts w:eastAsia="Calibri"/>
          <w:sz w:val="28"/>
          <w:szCs w:val="28"/>
        </w:rPr>
        <w:t xml:space="preserve"> – И.</w:t>
      </w:r>
      <w:r>
        <w:rPr>
          <w:rFonts w:eastAsia="Calibri"/>
          <w:sz w:val="28"/>
          <w:szCs w:val="28"/>
        </w:rPr>
        <w:t xml:space="preserve"> </w:t>
      </w:r>
      <w:r w:rsidRPr="0030563C">
        <w:rPr>
          <w:rFonts w:eastAsia="Calibri"/>
          <w:sz w:val="28"/>
          <w:szCs w:val="28"/>
        </w:rPr>
        <w:t xml:space="preserve">о. Главы </w:t>
      </w:r>
      <w:r>
        <w:rPr>
          <w:rFonts w:eastAsia="Calibri"/>
          <w:sz w:val="28"/>
          <w:szCs w:val="28"/>
        </w:rPr>
        <w:t>Чукальского</w:t>
      </w:r>
      <w:r w:rsidRPr="0030563C">
        <w:rPr>
          <w:rFonts w:eastAsia="Calibri"/>
          <w:sz w:val="28"/>
          <w:szCs w:val="28"/>
        </w:rPr>
        <w:t xml:space="preserve"> сельского поселения Большеигна</w:t>
      </w:r>
      <w:r>
        <w:rPr>
          <w:rFonts w:eastAsia="Calibri"/>
          <w:sz w:val="28"/>
          <w:szCs w:val="28"/>
        </w:rPr>
        <w:t xml:space="preserve">товского муниципального района </w:t>
      </w:r>
      <w:r w:rsidRPr="0030563C">
        <w:rPr>
          <w:rFonts w:eastAsia="Calibri"/>
          <w:sz w:val="28"/>
          <w:szCs w:val="28"/>
        </w:rPr>
        <w:t>Республики Мордовия, председатель комиссии.</w:t>
      </w:r>
    </w:p>
    <w:p w:rsidR="002E0B4F" w:rsidRPr="0030563C" w:rsidRDefault="002E0B4F" w:rsidP="002E0B4F">
      <w:pPr>
        <w:numPr>
          <w:ilvl w:val="0"/>
          <w:numId w:val="1"/>
        </w:numPr>
        <w:spacing w:line="276" w:lineRule="auto"/>
        <w:ind w:left="0" w:firstLine="709"/>
        <w:contextualSpacing/>
        <w:jc w:val="both"/>
        <w:rPr>
          <w:rFonts w:eastAsia="Calibri"/>
          <w:sz w:val="28"/>
          <w:szCs w:val="28"/>
        </w:rPr>
      </w:pPr>
      <w:r w:rsidRPr="0030563C">
        <w:rPr>
          <w:rFonts w:eastAsia="Calibri"/>
          <w:sz w:val="28"/>
          <w:szCs w:val="28"/>
        </w:rPr>
        <w:t xml:space="preserve"> Левщанов Алексей Михайлович – Первый заместитель Главы Большеигнатовского муниципального района по вопросам строительства, жилищно-коммунального хозяйства и перспективного развития Большеигнатовского муниципального района, член комиссии.</w:t>
      </w:r>
    </w:p>
    <w:p w:rsidR="002E0B4F" w:rsidRPr="0030563C" w:rsidRDefault="002E0B4F" w:rsidP="002E0B4F">
      <w:pPr>
        <w:numPr>
          <w:ilvl w:val="0"/>
          <w:numId w:val="1"/>
        </w:numPr>
        <w:spacing w:line="276" w:lineRule="auto"/>
        <w:ind w:left="0" w:firstLine="709"/>
        <w:contextualSpacing/>
        <w:jc w:val="both"/>
        <w:rPr>
          <w:rFonts w:eastAsia="Calibri"/>
          <w:sz w:val="28"/>
          <w:szCs w:val="28"/>
        </w:rPr>
      </w:pPr>
      <w:r w:rsidRPr="0030563C">
        <w:rPr>
          <w:rFonts w:eastAsia="Calibri"/>
          <w:sz w:val="28"/>
          <w:szCs w:val="28"/>
        </w:rPr>
        <w:t xml:space="preserve"> Черноусова Ирина Анатольевна – Начальник отдела имущественных и земельных отношений Администрации Большеигнатовского муниципального района Республики Мордовия, член комиссии.</w:t>
      </w:r>
    </w:p>
    <w:p w:rsidR="002E0B4F" w:rsidRPr="0030563C" w:rsidRDefault="002E0B4F" w:rsidP="002E0B4F">
      <w:pPr>
        <w:numPr>
          <w:ilvl w:val="0"/>
          <w:numId w:val="1"/>
        </w:numPr>
        <w:spacing w:line="276" w:lineRule="auto"/>
        <w:ind w:left="0" w:firstLine="709"/>
        <w:contextualSpacing/>
        <w:jc w:val="both"/>
        <w:rPr>
          <w:rFonts w:eastAsia="Calibri"/>
          <w:sz w:val="28"/>
          <w:szCs w:val="28"/>
        </w:rPr>
      </w:pPr>
      <w:r w:rsidRPr="0030563C">
        <w:rPr>
          <w:rFonts w:eastAsia="Calibri"/>
          <w:sz w:val="28"/>
          <w:szCs w:val="28"/>
        </w:rPr>
        <w:t>Болеева Татьяна Михайловна – Начальник</w:t>
      </w:r>
      <w:r w:rsidRPr="0030563C">
        <w:rPr>
          <w:rFonts w:ascii="Calibri" w:eastAsia="Calibri" w:hAnsi="Calibri"/>
          <w:bCs/>
          <w:szCs w:val="28"/>
        </w:rPr>
        <w:t xml:space="preserve">  </w:t>
      </w:r>
      <w:r w:rsidRPr="0030563C">
        <w:rPr>
          <w:rFonts w:eastAsia="Calibri"/>
          <w:bCs/>
          <w:sz w:val="28"/>
          <w:szCs w:val="28"/>
        </w:rPr>
        <w:t>управления градостроительства, архитектуры, ЖКХ и взаимодействия с территорией Большеигнатовского сельского поселения  Администрации Большеигнатовского муниципального района</w:t>
      </w:r>
      <w:r w:rsidRPr="0030563C">
        <w:rPr>
          <w:rFonts w:eastAsia="Calibri"/>
          <w:sz w:val="28"/>
          <w:szCs w:val="28"/>
        </w:rPr>
        <w:t>, член комиссии.</w:t>
      </w:r>
    </w:p>
    <w:p w:rsidR="002E0B4F" w:rsidRPr="0030563C" w:rsidRDefault="002E0B4F" w:rsidP="002E0B4F">
      <w:pPr>
        <w:numPr>
          <w:ilvl w:val="0"/>
          <w:numId w:val="1"/>
        </w:numPr>
        <w:spacing w:line="276" w:lineRule="auto"/>
        <w:ind w:left="0" w:firstLine="709"/>
        <w:contextualSpacing/>
        <w:jc w:val="both"/>
        <w:rPr>
          <w:rFonts w:eastAsia="Calibri"/>
          <w:sz w:val="28"/>
          <w:szCs w:val="28"/>
        </w:rPr>
      </w:pPr>
      <w:r w:rsidRPr="0030563C">
        <w:rPr>
          <w:rFonts w:eastAsia="Calibri"/>
          <w:sz w:val="28"/>
          <w:szCs w:val="28"/>
        </w:rPr>
        <w:t>Адмакина Маргарита Александровна – Ведущий консультант отдела управления землями Министерства земельных и имущественных отношений Республики Мордовия, член комиссии</w:t>
      </w:r>
      <w:r w:rsidRPr="0030563C">
        <w:rPr>
          <w:rFonts w:ascii="Calibri" w:eastAsia="Calibri" w:hAnsi="Calibri"/>
          <w:sz w:val="28"/>
          <w:szCs w:val="28"/>
        </w:rPr>
        <w:t xml:space="preserve"> </w:t>
      </w:r>
      <w:r w:rsidRPr="0030563C">
        <w:rPr>
          <w:rFonts w:eastAsia="Calibri"/>
          <w:sz w:val="28"/>
          <w:szCs w:val="28"/>
        </w:rPr>
        <w:t>(по согласованию).</w:t>
      </w:r>
    </w:p>
    <w:p w:rsidR="002E0B4F" w:rsidRPr="0030563C" w:rsidRDefault="002E0B4F" w:rsidP="002E0B4F">
      <w:pPr>
        <w:numPr>
          <w:ilvl w:val="0"/>
          <w:numId w:val="1"/>
        </w:numPr>
        <w:spacing w:line="276" w:lineRule="auto"/>
        <w:ind w:left="0" w:firstLine="709"/>
        <w:contextualSpacing/>
        <w:jc w:val="both"/>
        <w:rPr>
          <w:rFonts w:eastAsia="Calibri"/>
          <w:sz w:val="28"/>
          <w:szCs w:val="28"/>
        </w:rPr>
      </w:pPr>
      <w:r w:rsidRPr="0030563C">
        <w:rPr>
          <w:rFonts w:eastAsia="Calibri"/>
          <w:sz w:val="28"/>
          <w:szCs w:val="28"/>
        </w:rPr>
        <w:t>Родькина Анна Владимировна – Заместитель руководителя МТУ Росимущества в Республике Мордовия, Республике Марий Эл, Чувашской Республике и Пензенской области, член комиссии (по согласованию).</w:t>
      </w:r>
    </w:p>
    <w:p w:rsidR="002E0B4F" w:rsidRPr="0030563C" w:rsidRDefault="002E0B4F" w:rsidP="002E0B4F">
      <w:pPr>
        <w:numPr>
          <w:ilvl w:val="0"/>
          <w:numId w:val="1"/>
        </w:numPr>
        <w:spacing w:line="276" w:lineRule="auto"/>
        <w:ind w:left="0" w:firstLine="709"/>
        <w:contextualSpacing/>
        <w:jc w:val="both"/>
        <w:rPr>
          <w:rFonts w:eastAsia="Calibri"/>
          <w:sz w:val="28"/>
          <w:szCs w:val="28"/>
        </w:rPr>
      </w:pPr>
      <w:r w:rsidRPr="0030563C">
        <w:rPr>
          <w:rFonts w:eastAsia="Calibri"/>
          <w:sz w:val="28"/>
          <w:szCs w:val="28"/>
        </w:rPr>
        <w:t>Паксеваткина Ольга Сергеевна – Заместитель начальника отдела государственной регистрации недвижимости Управления Росреестра по Республике Мордовия, член комиссии (по согласованию).</w:t>
      </w:r>
    </w:p>
    <w:p w:rsidR="002E0B4F" w:rsidRPr="0030563C" w:rsidRDefault="002E0B4F" w:rsidP="002E0B4F">
      <w:pPr>
        <w:numPr>
          <w:ilvl w:val="0"/>
          <w:numId w:val="1"/>
        </w:numPr>
        <w:spacing w:line="276" w:lineRule="auto"/>
        <w:ind w:left="0" w:firstLine="709"/>
        <w:contextualSpacing/>
        <w:jc w:val="both"/>
        <w:rPr>
          <w:rFonts w:eastAsia="Calibri"/>
          <w:sz w:val="28"/>
          <w:szCs w:val="28"/>
        </w:rPr>
      </w:pPr>
      <w:r w:rsidRPr="0030563C">
        <w:rPr>
          <w:rFonts w:eastAsia="Calibri"/>
          <w:sz w:val="28"/>
          <w:szCs w:val="28"/>
        </w:rPr>
        <w:lastRenderedPageBreak/>
        <w:t>Самылина Дарья Олеговна – Представитель Саморегулируемой организации  «Ассоциация кадастровых инженеров Поволжья», действующая на основании Доверенности №190 от 25.02.2025г, член комиссии (по согласованию).</w:t>
      </w:r>
    </w:p>
    <w:p w:rsidR="002E0B4F" w:rsidRPr="0030563C" w:rsidRDefault="002E0B4F" w:rsidP="002E0B4F">
      <w:pPr>
        <w:jc w:val="both"/>
        <w:rPr>
          <w:rFonts w:eastAsia="Calibri"/>
          <w:sz w:val="28"/>
          <w:szCs w:val="28"/>
        </w:rPr>
      </w:pPr>
    </w:p>
    <w:p w:rsidR="002E0B4F" w:rsidRPr="0030563C" w:rsidRDefault="002E0B4F" w:rsidP="002E0B4F">
      <w:pPr>
        <w:ind w:firstLine="3969"/>
        <w:jc w:val="right"/>
        <w:rPr>
          <w:sz w:val="28"/>
          <w:szCs w:val="28"/>
        </w:rPr>
      </w:pPr>
      <w:r w:rsidRPr="0030563C">
        <w:rPr>
          <w:sz w:val="28"/>
          <w:szCs w:val="28"/>
        </w:rPr>
        <w:t xml:space="preserve">                               Приложение 2</w:t>
      </w:r>
    </w:p>
    <w:p w:rsidR="002E0B4F" w:rsidRPr="0030563C" w:rsidRDefault="002E0B4F" w:rsidP="002E0B4F">
      <w:pPr>
        <w:ind w:firstLine="4253"/>
        <w:jc w:val="right"/>
        <w:rPr>
          <w:sz w:val="28"/>
          <w:szCs w:val="28"/>
        </w:rPr>
      </w:pPr>
      <w:r w:rsidRPr="0030563C">
        <w:rPr>
          <w:sz w:val="28"/>
          <w:szCs w:val="28"/>
        </w:rPr>
        <w:t xml:space="preserve">к Постановлению администрации </w:t>
      </w:r>
      <w:r>
        <w:rPr>
          <w:sz w:val="28"/>
          <w:szCs w:val="28"/>
        </w:rPr>
        <w:t>Чукальского</w:t>
      </w:r>
      <w:r w:rsidRPr="0030563C">
        <w:rPr>
          <w:sz w:val="28"/>
          <w:szCs w:val="28"/>
        </w:rPr>
        <w:t xml:space="preserve"> сельского поселения</w:t>
      </w:r>
    </w:p>
    <w:p w:rsidR="002E0B4F" w:rsidRPr="0030563C" w:rsidRDefault="002E0B4F" w:rsidP="002E0B4F">
      <w:pPr>
        <w:ind w:firstLine="4253"/>
        <w:jc w:val="right"/>
        <w:rPr>
          <w:sz w:val="28"/>
          <w:szCs w:val="28"/>
        </w:rPr>
      </w:pPr>
      <w:r w:rsidRPr="0030563C">
        <w:rPr>
          <w:sz w:val="28"/>
          <w:szCs w:val="28"/>
        </w:rPr>
        <w:t xml:space="preserve">               Большеигнатовского муниципального</w:t>
      </w:r>
    </w:p>
    <w:p w:rsidR="002E0B4F" w:rsidRPr="0030563C" w:rsidRDefault="002E0B4F" w:rsidP="002E0B4F">
      <w:pPr>
        <w:ind w:firstLine="4253"/>
        <w:jc w:val="right"/>
        <w:rPr>
          <w:sz w:val="28"/>
          <w:szCs w:val="28"/>
        </w:rPr>
      </w:pPr>
      <w:r w:rsidRPr="0030563C">
        <w:rPr>
          <w:sz w:val="28"/>
          <w:szCs w:val="28"/>
        </w:rPr>
        <w:t xml:space="preserve">                района Республики Мордовия</w:t>
      </w:r>
    </w:p>
    <w:p w:rsidR="002E0B4F" w:rsidRPr="0030563C" w:rsidRDefault="002E0B4F" w:rsidP="002E0B4F">
      <w:pPr>
        <w:ind w:firstLine="4253"/>
        <w:jc w:val="right"/>
        <w:rPr>
          <w:sz w:val="28"/>
          <w:szCs w:val="28"/>
        </w:rPr>
      </w:pPr>
      <w:r w:rsidRPr="0030563C">
        <w:rPr>
          <w:sz w:val="28"/>
          <w:szCs w:val="28"/>
        </w:rPr>
        <w:t xml:space="preserve"> от «</w:t>
      </w:r>
      <w:r>
        <w:rPr>
          <w:sz w:val="28"/>
          <w:szCs w:val="28"/>
        </w:rPr>
        <w:t>19</w:t>
      </w:r>
      <w:r w:rsidRPr="0030563C">
        <w:rPr>
          <w:sz w:val="28"/>
          <w:szCs w:val="28"/>
        </w:rPr>
        <w:t>»</w:t>
      </w:r>
      <w:r>
        <w:rPr>
          <w:sz w:val="28"/>
          <w:szCs w:val="28"/>
        </w:rPr>
        <w:t xml:space="preserve"> июня</w:t>
      </w:r>
      <w:r w:rsidRPr="0030563C">
        <w:rPr>
          <w:sz w:val="28"/>
          <w:szCs w:val="28"/>
        </w:rPr>
        <w:t xml:space="preserve"> 2025</w:t>
      </w:r>
      <w:r>
        <w:rPr>
          <w:sz w:val="28"/>
          <w:szCs w:val="28"/>
        </w:rPr>
        <w:t xml:space="preserve"> г. №12</w:t>
      </w:r>
    </w:p>
    <w:p w:rsidR="002E0B4F" w:rsidRPr="0030563C" w:rsidRDefault="002E0B4F" w:rsidP="002E0B4F">
      <w:pPr>
        <w:ind w:firstLine="4536"/>
        <w:jc w:val="both"/>
        <w:rPr>
          <w:sz w:val="16"/>
          <w:szCs w:val="16"/>
        </w:rPr>
      </w:pPr>
    </w:p>
    <w:p w:rsidR="002E0B4F" w:rsidRPr="0030563C" w:rsidRDefault="002E0B4F" w:rsidP="002E0B4F">
      <w:pPr>
        <w:pStyle w:val="a4"/>
        <w:spacing w:after="0"/>
        <w:ind w:left="709"/>
        <w:jc w:val="both"/>
        <w:rPr>
          <w:rFonts w:ascii="Times New Roman" w:hAnsi="Times New Roman"/>
          <w:sz w:val="16"/>
          <w:szCs w:val="16"/>
        </w:rPr>
      </w:pPr>
    </w:p>
    <w:p w:rsidR="002E0B4F" w:rsidRPr="0030563C" w:rsidRDefault="002E0B4F" w:rsidP="002E0B4F">
      <w:pPr>
        <w:pStyle w:val="a4"/>
        <w:spacing w:after="0"/>
        <w:ind w:left="0"/>
        <w:jc w:val="center"/>
        <w:rPr>
          <w:rFonts w:ascii="Times New Roman" w:hAnsi="Times New Roman"/>
          <w:b/>
          <w:sz w:val="16"/>
          <w:szCs w:val="16"/>
        </w:rPr>
      </w:pPr>
      <w:r w:rsidRPr="0030563C">
        <w:rPr>
          <w:rFonts w:ascii="Times New Roman" w:hAnsi="Times New Roman"/>
          <w:b/>
          <w:sz w:val="28"/>
          <w:szCs w:val="28"/>
        </w:rPr>
        <w:t xml:space="preserve">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Pr>
          <w:rFonts w:ascii="Times New Roman" w:hAnsi="Times New Roman"/>
          <w:b/>
          <w:sz w:val="28"/>
          <w:szCs w:val="28"/>
        </w:rPr>
        <w:t>Чукальского</w:t>
      </w:r>
      <w:r w:rsidRPr="0030563C">
        <w:rPr>
          <w:rFonts w:ascii="Times New Roman" w:hAnsi="Times New Roman"/>
          <w:b/>
          <w:sz w:val="28"/>
          <w:szCs w:val="28"/>
        </w:rPr>
        <w:t xml:space="preserve"> сельского</w:t>
      </w:r>
      <w:r>
        <w:rPr>
          <w:rFonts w:ascii="Times New Roman" w:hAnsi="Times New Roman"/>
          <w:b/>
          <w:sz w:val="28"/>
          <w:szCs w:val="28"/>
        </w:rPr>
        <w:t xml:space="preserve"> поселения</w:t>
      </w:r>
      <w:r w:rsidRPr="0030563C">
        <w:rPr>
          <w:rFonts w:ascii="Times New Roman" w:hAnsi="Times New Roman"/>
          <w:b/>
          <w:sz w:val="28"/>
          <w:szCs w:val="28"/>
        </w:rPr>
        <w:t xml:space="preserve"> Большеигнатовского муниципального района Республики Мордовия</w:t>
      </w:r>
    </w:p>
    <w:p w:rsidR="002E0B4F" w:rsidRPr="0030563C" w:rsidRDefault="002E0B4F" w:rsidP="002E0B4F">
      <w:pPr>
        <w:pStyle w:val="s3"/>
        <w:jc w:val="center"/>
        <w:rPr>
          <w:b/>
          <w:sz w:val="28"/>
          <w:szCs w:val="28"/>
        </w:rPr>
      </w:pPr>
      <w:r w:rsidRPr="0030563C">
        <w:rPr>
          <w:b/>
          <w:sz w:val="28"/>
          <w:szCs w:val="28"/>
        </w:rPr>
        <w:t>1. Общие положения</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1.1. Настоящий   регламент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w:t>
      </w:r>
      <w:r w:rsidRPr="0030563C">
        <w:rPr>
          <w:b/>
          <w:sz w:val="28"/>
          <w:szCs w:val="28"/>
        </w:rPr>
        <w:t xml:space="preserve"> </w:t>
      </w:r>
      <w:r>
        <w:rPr>
          <w:sz w:val="28"/>
          <w:szCs w:val="28"/>
        </w:rPr>
        <w:t xml:space="preserve">Чукальского </w:t>
      </w:r>
      <w:r w:rsidRPr="0030563C">
        <w:rPr>
          <w:sz w:val="28"/>
          <w:szCs w:val="28"/>
        </w:rPr>
        <w:t>сельского</w:t>
      </w:r>
      <w:r>
        <w:rPr>
          <w:sz w:val="28"/>
          <w:szCs w:val="28"/>
        </w:rPr>
        <w:t xml:space="preserve"> поселения</w:t>
      </w:r>
      <w:r w:rsidRPr="0030563C">
        <w:rPr>
          <w:sz w:val="28"/>
          <w:szCs w:val="28"/>
        </w:rPr>
        <w:t xml:space="preserve"> Большеигнатовского муниципального района</w:t>
      </w:r>
      <w:r w:rsidRPr="0030563C">
        <w:rPr>
          <w:b/>
          <w:sz w:val="28"/>
          <w:szCs w:val="28"/>
        </w:rPr>
        <w:t xml:space="preserve"> </w:t>
      </w:r>
      <w:r w:rsidRPr="0030563C">
        <w:rPr>
          <w:sz w:val="28"/>
          <w:szCs w:val="28"/>
        </w:rPr>
        <w:t xml:space="preserve">Республики Мордовия (далее - Регламент)  разработан   в   соответствии  со  </w:t>
      </w:r>
      <w:hyperlink r:id="rId16" w:anchor="/document/12154874/entry/4210" w:history="1">
        <w:r w:rsidRPr="0030563C">
          <w:rPr>
            <w:rStyle w:val="a3"/>
            <w:color w:val="auto"/>
            <w:sz w:val="28"/>
            <w:szCs w:val="28"/>
            <w:u w:val="none"/>
          </w:rPr>
          <w:t>статьей  42.10</w:t>
        </w:r>
      </w:hyperlink>
      <w:r w:rsidRPr="0030563C">
        <w:rPr>
          <w:sz w:val="28"/>
          <w:szCs w:val="28"/>
        </w:rPr>
        <w:t xml:space="preserve">  Федерального  закона  от     24 июля 2007 г. № 221-ФЗ «О кадастровой деятельности» и </w:t>
      </w:r>
      <w:hyperlink r:id="rId17" w:anchor="/document/44922326/entry/0" w:history="1">
        <w:r w:rsidRPr="0030563C">
          <w:rPr>
            <w:rStyle w:val="a3"/>
            <w:color w:val="auto"/>
            <w:sz w:val="28"/>
            <w:szCs w:val="28"/>
            <w:u w:val="none"/>
          </w:rPr>
          <w:t>Постановлением</w:t>
        </w:r>
      </w:hyperlink>
      <w:r w:rsidRPr="0030563C">
        <w:rPr>
          <w:sz w:val="28"/>
          <w:szCs w:val="28"/>
        </w:rPr>
        <w:t xml:space="preserve"> Правительства Республики Мордовия от 25 января 2018 г. № 32 «Об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1.2. Регламент определяет полномочия и</w:t>
      </w:r>
      <w:r>
        <w:rPr>
          <w:sz w:val="28"/>
          <w:szCs w:val="28"/>
        </w:rPr>
        <w:t xml:space="preserve"> порядок работы согласительной </w:t>
      </w:r>
      <w:r w:rsidRPr="0030563C">
        <w:rPr>
          <w:sz w:val="28"/>
          <w:szCs w:val="28"/>
        </w:rPr>
        <w:t xml:space="preserve">комиссии  по  вопросу  согласования  местоположения границ  земельных  участков  при  выполнении  комплексных  кадастровых работ на  территории </w:t>
      </w:r>
      <w:r>
        <w:rPr>
          <w:sz w:val="28"/>
          <w:szCs w:val="28"/>
        </w:rPr>
        <w:t>Чукальского</w:t>
      </w:r>
      <w:r w:rsidRPr="0030563C">
        <w:rPr>
          <w:sz w:val="28"/>
          <w:szCs w:val="28"/>
        </w:rPr>
        <w:t xml:space="preserve"> сельского</w:t>
      </w:r>
      <w:r>
        <w:rPr>
          <w:sz w:val="28"/>
          <w:szCs w:val="28"/>
        </w:rPr>
        <w:t xml:space="preserve"> поселения</w:t>
      </w:r>
      <w:r w:rsidRPr="0030563C">
        <w:rPr>
          <w:sz w:val="28"/>
          <w:szCs w:val="28"/>
        </w:rPr>
        <w:t xml:space="preserve"> Большеигнатовского муниципального района Республики Мордовия (далее - Согласительная комиссия).</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 xml:space="preserve">1.3. Согласительная комиссия в своей деятельности руководствуется </w:t>
      </w:r>
      <w:hyperlink r:id="rId18" w:anchor="/document/10103000/entry/0" w:history="1">
        <w:r w:rsidRPr="0030563C">
          <w:rPr>
            <w:rStyle w:val="a3"/>
            <w:color w:val="auto"/>
            <w:sz w:val="28"/>
            <w:szCs w:val="28"/>
            <w:u w:val="none"/>
          </w:rPr>
          <w:t>Конституцией</w:t>
        </w:r>
      </w:hyperlink>
      <w:r w:rsidRPr="0030563C">
        <w:rPr>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Республики Мордовия, нормативными </w:t>
      </w:r>
      <w:r w:rsidRPr="0030563C">
        <w:rPr>
          <w:sz w:val="28"/>
          <w:szCs w:val="28"/>
        </w:rPr>
        <w:lastRenderedPageBreak/>
        <w:t>правовыми актами федеральных органов исполнительной власти, иными нормативными правовыми актами, а также настоящим Регламентом.</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 xml:space="preserve">1.4. Целью работы Согласительной комиссии является согласование местоположения границ земельных участков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w:t>
      </w:r>
      <w:hyperlink r:id="rId19" w:anchor="/document/12154874/entry/0" w:history="1">
        <w:r w:rsidRPr="0030563C">
          <w:rPr>
            <w:rStyle w:val="a3"/>
            <w:color w:val="auto"/>
            <w:sz w:val="28"/>
            <w:szCs w:val="28"/>
            <w:u w:val="none"/>
          </w:rPr>
          <w:t>Федеральным законом</w:t>
        </w:r>
      </w:hyperlink>
      <w:r w:rsidRPr="0030563C">
        <w:rPr>
          <w:sz w:val="28"/>
          <w:szCs w:val="28"/>
        </w:rPr>
        <w:t xml:space="preserve"> от 24 июля 2007 г. № 221-ФЗ «О кадастровой деятельности» (далее – Федеральный  закон  №221-ФЗ).</w:t>
      </w:r>
    </w:p>
    <w:p w:rsidR="002E0B4F" w:rsidRPr="0030563C" w:rsidRDefault="002E0B4F" w:rsidP="002E0B4F">
      <w:pPr>
        <w:pStyle w:val="s3"/>
        <w:jc w:val="center"/>
        <w:rPr>
          <w:b/>
          <w:sz w:val="28"/>
          <w:szCs w:val="28"/>
        </w:rPr>
      </w:pPr>
      <w:r w:rsidRPr="0030563C">
        <w:rPr>
          <w:b/>
          <w:sz w:val="28"/>
          <w:szCs w:val="28"/>
        </w:rPr>
        <w:t>2. Порядок работы Согласительной комиссии</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2.1. Согласительная комиссия состоит из председателя, заместителя председателя, секретаря и иных членов Комиссии.</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Заместитель председателя и секретарь Согласительной комиссии избираются на первом заседании из числа лиц, входящих в состав Комиссии, простым большинством голосов.</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 xml:space="preserve">2.1.1. Председателем Согласительной комиссии является </w:t>
      </w:r>
      <w:r>
        <w:rPr>
          <w:sz w:val="28"/>
          <w:szCs w:val="28"/>
        </w:rPr>
        <w:t xml:space="preserve">И. о. </w:t>
      </w:r>
      <w:r w:rsidRPr="0030563C">
        <w:rPr>
          <w:sz w:val="28"/>
          <w:szCs w:val="28"/>
        </w:rPr>
        <w:t>Глав</w:t>
      </w:r>
      <w:r>
        <w:rPr>
          <w:sz w:val="28"/>
          <w:szCs w:val="28"/>
        </w:rPr>
        <w:t>ы</w:t>
      </w:r>
      <w:r w:rsidRPr="0030563C">
        <w:rPr>
          <w:sz w:val="28"/>
          <w:szCs w:val="28"/>
        </w:rPr>
        <w:t xml:space="preserve"> </w:t>
      </w:r>
      <w:r>
        <w:rPr>
          <w:sz w:val="28"/>
          <w:szCs w:val="28"/>
        </w:rPr>
        <w:t>Чукальского</w:t>
      </w:r>
      <w:r w:rsidRPr="0030563C">
        <w:rPr>
          <w:sz w:val="28"/>
          <w:szCs w:val="28"/>
        </w:rPr>
        <w:t xml:space="preserve"> сельского поселения Большеигнатовского муниципального района</w:t>
      </w:r>
      <w:r w:rsidRPr="0030563C">
        <w:rPr>
          <w:b/>
          <w:sz w:val="28"/>
          <w:szCs w:val="28"/>
        </w:rPr>
        <w:t xml:space="preserve"> </w:t>
      </w:r>
      <w:r w:rsidRPr="0030563C">
        <w:rPr>
          <w:sz w:val="28"/>
          <w:szCs w:val="28"/>
        </w:rPr>
        <w:t>Республики Мордовия.</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Председатель Согласительной комиссии:</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 возглавляет комиссию и руководит ее деятельностью;</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 планирует деятельность Комиссии, утверждает повестку дня заседаний Комиссии;</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 председательствует на заседаниях Комиссии;</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 организует рассмотрение вопросов повестки дня заседания комиссии;</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 ставит на голосование предложения по рассматриваемым вопросам, организует голосование и подсчет голосов членов комиссии, определяет результаты их голосования;</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 подписывает запросы, обращения и другие документы, направляемые от имени комиссии;</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 подписывает акт согласования местоположения границ земельных участков при выполнении комплексных кадастровых работ;</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 осуществляет иные полномочия, необходимые для организации надлежащей деятельности Согласительной комиссии.</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2.1.2. Заместитель председателя Согласительной комиссии осуществляет полномочия председателя в его отсутствие.</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2.1.3. Секретарь Согласительной комиссии:</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 организует подготовку материалов для рассмотрения на заседаниях Согласительной комиссии;</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lastRenderedPageBreak/>
        <w:t>- формирует проект повестки дня заседания Согласительной комиссии;</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 уведомляет членов Согласительной комиссии о времени и месте проведения, а также о повестке дня заседания комиссии, по их просьбе знакомит с материалами, подготовленными к заседанию комиссии;</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 ведет протоколы заседаний Согласительной комиссии;</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 принимает и регистрирует возражения заинтересованных лиц относительно местоположения границ земельного участка;</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 обеспечивает опубликование извещений о проведении заседания Согласительной комиссии по вопросу согласования местоположения границ земельных участков;</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 обеспечивает подготовку заключения Согласительной комиссии о результатах рассмотрения возражений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 обеспечивает оформление акта согласования местоположения границ при выполнении комплексных кадастровых работ;</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 оформляет запросы, обращения и другие документы, направляемые от имени Согласительной комиссии;</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 обеспечивает направление заказчику комплексных кадастровых работ проекта карты-плана территории, оформленного исполнителем комплексных кадастровых работ, для утверждения.</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В отсутствие секретаря Согласительной комиссии его функции возлагаются председательствующим Комиссии на иного члена комиссии.</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2.2. Первое заседание Согласительной комиссии проводится не позднее тридцати рабочих дней со дня поступления к заказчику комплексных кадастровых работ проекта карты-плана территории. Остальные заседания Согласительной комиссии проводятся по мере необходимости.</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Заседание Согласительной комиссии считается правомочным, если на нем присутствует не менее половины ее членов.</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2.3. Голосование по всем вопросам проводится открыто. При голосовании мнение членов комиссии выражается словами «за», «против», «воздержался».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либо если при равенстве голосов членов Согласительной комиссии председательствующий  на  заседании  голосовал  «за»  принятие  решения.</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lastRenderedPageBreak/>
        <w:t xml:space="preserve">2.4.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hyperlink r:id="rId20" w:anchor="/document/12154874/entry/139" w:history="1">
        <w:r w:rsidRPr="0030563C">
          <w:rPr>
            <w:rStyle w:val="a3"/>
            <w:color w:val="auto"/>
            <w:sz w:val="28"/>
            <w:szCs w:val="28"/>
            <w:u w:val="none"/>
          </w:rPr>
          <w:t>частью  8  статьи  42.10</w:t>
        </w:r>
      </w:hyperlink>
      <w:r w:rsidRPr="0030563C">
        <w:rPr>
          <w:sz w:val="28"/>
          <w:szCs w:val="28"/>
        </w:rPr>
        <w:t xml:space="preserve"> Федерального  закона  №221-ФЗ порядке  приглашаются  заинтересованные  лица,  указанные  в  </w:t>
      </w:r>
      <w:hyperlink r:id="rId21" w:anchor="/document/12154874/entry/3903" w:history="1">
        <w:r w:rsidRPr="0030563C">
          <w:rPr>
            <w:rStyle w:val="a3"/>
            <w:color w:val="auto"/>
            <w:sz w:val="28"/>
            <w:szCs w:val="28"/>
            <w:u w:val="none"/>
          </w:rPr>
          <w:t>части 3 статьи 39</w:t>
        </w:r>
      </w:hyperlink>
      <w:r w:rsidRPr="0030563C">
        <w:rPr>
          <w:sz w:val="28"/>
          <w:szCs w:val="28"/>
        </w:rPr>
        <w:t xml:space="preserve"> Федерального закона №221-ФЗ, и исполнитель комплексных кадастровых работ.</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2.5. Секретарь  Согласительной  комиссии обеспечивает ознакомление любых лиц с проектом карты-плана территории, в том числе в форме документа  на бумажном носителе, в период со дня опубликования извещения о проведении заседания комиссии по вопросу согласования местоположения границ земельных участков до дня проведения первого заседания, а также в течение тридцати пяти рабочих дней со дня проведения первого заседания Согласительной комиссии.</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 xml:space="preserve">2.6. Возражения заинтересованного лица, определенного в </w:t>
      </w:r>
      <w:hyperlink r:id="rId22" w:anchor="/document/12154874/entry/3903" w:history="1">
        <w:r w:rsidRPr="0030563C">
          <w:rPr>
            <w:rStyle w:val="a3"/>
            <w:color w:val="auto"/>
            <w:sz w:val="28"/>
            <w:szCs w:val="28"/>
            <w:u w:val="none"/>
          </w:rPr>
          <w:t>части 3 статьи 39</w:t>
        </w:r>
      </w:hyperlink>
      <w:r w:rsidRPr="0030563C">
        <w:rPr>
          <w:sz w:val="28"/>
          <w:szCs w:val="28"/>
        </w:rPr>
        <w:t xml:space="preserve"> Федерального закона №221-ФЗ, относительно местоположения границ  земельного участка, указанного в </w:t>
      </w:r>
      <w:hyperlink r:id="rId23" w:anchor="/document/12154874/entry/451" w:history="1">
        <w:r w:rsidRPr="0030563C">
          <w:rPr>
            <w:rStyle w:val="a3"/>
            <w:color w:val="auto"/>
            <w:sz w:val="28"/>
            <w:szCs w:val="28"/>
            <w:u w:val="none"/>
          </w:rPr>
          <w:t>пунктах 1</w:t>
        </w:r>
      </w:hyperlink>
      <w:r w:rsidRPr="0030563C">
        <w:rPr>
          <w:sz w:val="28"/>
          <w:szCs w:val="28"/>
        </w:rPr>
        <w:t xml:space="preserve"> и </w:t>
      </w:r>
      <w:hyperlink r:id="rId24" w:anchor="/document/12154874/entry/452" w:history="1">
        <w:r w:rsidRPr="0030563C">
          <w:rPr>
            <w:rStyle w:val="a3"/>
            <w:color w:val="auto"/>
            <w:sz w:val="28"/>
            <w:szCs w:val="28"/>
            <w:u w:val="none"/>
          </w:rPr>
          <w:t>2 части 1 статьи 42.1</w:t>
        </w:r>
      </w:hyperlink>
      <w:r w:rsidRPr="0030563C">
        <w:rPr>
          <w:sz w:val="28"/>
          <w:szCs w:val="28"/>
        </w:rPr>
        <w:t xml:space="preserve"> Федерального закона №221-ФЗ, могут  быть представлены в письменной форме  в  комиссию  в  период со дня опубликования извещения о проведении заседания Комиссии по вопросу согласования местоположения границ земельных участков до дня проведения данного заседания, а также в течение тридцати пяти рабочих дней со дня проведения первого заседания Комиссии.</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 xml:space="preserve">2.7.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Комиссии, а также рассматриваются возражения заинтересованных лиц относительно местоположения  границ  земельного  участка, представленные  в    Комиссию, которые должны соответствовать требованиям, установленным </w:t>
      </w:r>
      <w:hyperlink r:id="rId25" w:anchor="/document/12154874/entry/149" w:history="1">
        <w:r w:rsidRPr="0030563C">
          <w:rPr>
            <w:rStyle w:val="a3"/>
            <w:color w:val="auto"/>
            <w:sz w:val="28"/>
            <w:szCs w:val="28"/>
            <w:u w:val="none"/>
          </w:rPr>
          <w:t>пунктом 15 статьи 42.10</w:t>
        </w:r>
      </w:hyperlink>
      <w:r w:rsidRPr="0030563C">
        <w:rPr>
          <w:sz w:val="28"/>
          <w:szCs w:val="28"/>
        </w:rPr>
        <w:t xml:space="preserve"> Федерального закона №221-ФЗ.</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2.8. Акты согласования местоположения границ при выполнении комплексных кадастровых работ и заключения Комиссии оформляются Комиссией в течение трех рабочих дней со дня проведения заседания Комиссии в форме документов на бумажном носителе, подлежащему хранению в органе, сформировавшем комиссию.</w:t>
      </w:r>
    </w:p>
    <w:p w:rsidR="002E0B4F" w:rsidRPr="0030563C" w:rsidRDefault="002E0B4F" w:rsidP="002E0B4F">
      <w:pPr>
        <w:pStyle w:val="s1"/>
        <w:spacing w:before="0" w:beforeAutospacing="0" w:after="0" w:afterAutospacing="0" w:line="276" w:lineRule="auto"/>
        <w:jc w:val="both"/>
        <w:rPr>
          <w:sz w:val="28"/>
          <w:szCs w:val="28"/>
        </w:rPr>
      </w:pPr>
      <w:r w:rsidRPr="0030563C">
        <w:rPr>
          <w:sz w:val="28"/>
          <w:szCs w:val="28"/>
        </w:rPr>
        <w:t xml:space="preserve">  2.9. Акт  согласования  местоположения  границ  земельных участков при  выполнении  комплексных  кадастровых  работ  оформляется  по        </w:t>
      </w:r>
      <w:hyperlink r:id="rId26" w:anchor="/document/71566160/entry/4000" w:history="1">
        <w:r w:rsidRPr="0030563C">
          <w:rPr>
            <w:rStyle w:val="a3"/>
            <w:color w:val="auto"/>
            <w:sz w:val="28"/>
            <w:szCs w:val="28"/>
            <w:u w:val="none"/>
          </w:rPr>
          <w:t>форме</w:t>
        </w:r>
      </w:hyperlink>
      <w:r w:rsidRPr="0030563C">
        <w:rPr>
          <w:sz w:val="28"/>
          <w:szCs w:val="28"/>
        </w:rPr>
        <w:t xml:space="preserve"> и </w:t>
      </w:r>
      <w:r w:rsidRPr="0030563C">
        <w:rPr>
          <w:sz w:val="28"/>
          <w:szCs w:val="28"/>
        </w:rPr>
        <w:lastRenderedPageBreak/>
        <w:t xml:space="preserve">в соответствии с требованиями, установленными </w:t>
      </w:r>
      <w:hyperlink r:id="rId27" w:anchor="/document/71566160/entry/0" w:history="1">
        <w:r w:rsidRPr="0030563C">
          <w:rPr>
            <w:rStyle w:val="a3"/>
            <w:color w:val="auto"/>
            <w:sz w:val="28"/>
            <w:szCs w:val="28"/>
            <w:u w:val="none"/>
          </w:rPr>
          <w:t>приказом</w:t>
        </w:r>
      </w:hyperlink>
      <w:r w:rsidRPr="0030563C">
        <w:rPr>
          <w:sz w:val="28"/>
          <w:szCs w:val="28"/>
        </w:rPr>
        <w:t xml:space="preserve">  Федеральной  службы государственной  регистрации, кадастра и картографии  от 4 августа   2021 г. № П/0337  «Об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их  подготовке».</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Акт  согласования  местоположения  границ  земельных  участков        при выполнении комплексных кадастровых работ подписывается председателем  Согласительной комиссии.</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 xml:space="preserve">2.10. Заключение Согласительной комиссии должно содержать результаты  рассмотрения комиссией всех возражений заинтересованных лиц, указанных в </w:t>
      </w:r>
      <w:hyperlink r:id="rId28" w:anchor="/document/12154874/entry/3903" w:history="1">
        <w:r w:rsidRPr="0030563C">
          <w:rPr>
            <w:rStyle w:val="a3"/>
            <w:color w:val="auto"/>
            <w:sz w:val="28"/>
            <w:szCs w:val="28"/>
            <w:u w:val="none"/>
          </w:rPr>
          <w:t>части 3 статьи 39</w:t>
        </w:r>
      </w:hyperlink>
      <w:r w:rsidRPr="0030563C">
        <w:rPr>
          <w:sz w:val="28"/>
          <w:szCs w:val="28"/>
        </w:rPr>
        <w:t xml:space="preserve"> Федерального закона №221-ФЗ, относительно  местоположения границ земельных участков, с указанием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2.11.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r:id="rId29" w:anchor="/document/12154874/entry/3903" w:history="1">
        <w:r w:rsidRPr="0030563C">
          <w:rPr>
            <w:rStyle w:val="a3"/>
            <w:color w:val="auto"/>
            <w:sz w:val="28"/>
            <w:szCs w:val="28"/>
            <w:u w:val="none"/>
          </w:rPr>
          <w:t>части  3 статьи 39</w:t>
        </w:r>
      </w:hyperlink>
      <w:r w:rsidRPr="0030563C">
        <w:rPr>
          <w:sz w:val="28"/>
          <w:szCs w:val="28"/>
        </w:rPr>
        <w:t xml:space="preserve"> Федерального  закона №221-ФЗ,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r:id="rId30" w:anchor="/document/12154874/entry/3903" w:history="1">
        <w:r w:rsidRPr="0030563C">
          <w:rPr>
            <w:rStyle w:val="a3"/>
            <w:color w:val="auto"/>
            <w:sz w:val="28"/>
            <w:szCs w:val="28"/>
            <w:u w:val="none"/>
          </w:rPr>
          <w:t>части 3 статьи 39</w:t>
        </w:r>
      </w:hyperlink>
      <w:r w:rsidRPr="0030563C">
        <w:rPr>
          <w:sz w:val="28"/>
          <w:szCs w:val="28"/>
        </w:rPr>
        <w:t xml:space="preserve"> Федерального закона №221-ФЗ, за исключением случаев, если земельный спор о местоположении границ земельного участка был разрешен в судебном порядке.</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 xml:space="preserve">2.12. По  результатам  работы Согласительной  комиссии      составляются  протокол  заседания комиссии, </w:t>
      </w:r>
      <w:hyperlink r:id="rId31" w:anchor="/document/71125100/entry/1000" w:history="1">
        <w:r w:rsidRPr="0030563C">
          <w:rPr>
            <w:rStyle w:val="a3"/>
            <w:color w:val="auto"/>
            <w:sz w:val="28"/>
            <w:szCs w:val="28"/>
            <w:u w:val="none"/>
          </w:rPr>
          <w:t>форма</w:t>
        </w:r>
      </w:hyperlink>
      <w:r w:rsidRPr="0030563C">
        <w:rPr>
          <w:sz w:val="28"/>
          <w:szCs w:val="28"/>
        </w:rPr>
        <w:t xml:space="preserve">  и  содержание  которого утверждены </w:t>
      </w:r>
      <w:hyperlink r:id="rId32" w:anchor="/document/71125100/entry/0" w:history="1">
        <w:r w:rsidRPr="0030563C">
          <w:rPr>
            <w:rStyle w:val="a3"/>
            <w:color w:val="auto"/>
            <w:sz w:val="28"/>
            <w:szCs w:val="28"/>
            <w:u w:val="none"/>
          </w:rPr>
          <w:t>приказом</w:t>
        </w:r>
      </w:hyperlink>
      <w:r w:rsidRPr="0030563C">
        <w:rPr>
          <w:sz w:val="28"/>
          <w:szCs w:val="28"/>
        </w:rPr>
        <w:t xml:space="preserve"> Министерства экономического развития Российской  Федерации от 20 апреля 2015 г. № 244 «Об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 а  также заключение комиссии о результатах </w:t>
      </w:r>
      <w:r w:rsidRPr="0030563C">
        <w:rPr>
          <w:sz w:val="28"/>
          <w:szCs w:val="28"/>
        </w:rPr>
        <w:lastRenderedPageBreak/>
        <w:t>рассмотрения возражений относительно местоположения  границ  земельных участков.</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Протокол Согласительной комиссии ведется секретарем комиссии и подписывается председателем, его заместителем, секретарем и членам комиссии, присутствующими на заседании, за исключением членов комиссии, имеющих особое мнение. Член Согласительной комиссии, имеющий  особое  мнение,  по  результатам  заседания  комиссии       протокол не подписывает, в протоколе напротив его данных (фамилии, инициалов) делается отметка о наличии особого мнения.</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 xml:space="preserve">2.13. В течение двадцати рабочих дней со дня истечения срока представления предусмотренных </w:t>
      </w:r>
      <w:hyperlink r:id="rId33" w:anchor="/document/403466780/entry/1026" w:history="1">
        <w:r w:rsidRPr="0030563C">
          <w:rPr>
            <w:rStyle w:val="a3"/>
            <w:color w:val="auto"/>
            <w:sz w:val="28"/>
            <w:szCs w:val="28"/>
            <w:u w:val="none"/>
          </w:rPr>
          <w:t>пунктом 2.6</w:t>
        </w:r>
      </w:hyperlink>
      <w:r w:rsidRPr="0030563C">
        <w:rPr>
          <w:sz w:val="28"/>
          <w:szCs w:val="28"/>
        </w:rPr>
        <w:t xml:space="preserve"> настоящего регламента возражений Согласительная комиссия направляет заказчику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комиссии.</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2.14. Земельные  споры  о  местоположении  границ  земельных участков, не урегулированные в результате предусмотренного настоящей статьей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2E0B4F" w:rsidRPr="0030563C" w:rsidRDefault="002E0B4F" w:rsidP="002E0B4F">
      <w:pPr>
        <w:pStyle w:val="s1"/>
        <w:spacing w:before="0" w:beforeAutospacing="0" w:after="0" w:afterAutospacing="0" w:line="276" w:lineRule="auto"/>
        <w:ind w:firstLine="567"/>
        <w:jc w:val="both"/>
        <w:rPr>
          <w:sz w:val="28"/>
          <w:szCs w:val="28"/>
        </w:rPr>
      </w:pPr>
      <w:r w:rsidRPr="0030563C">
        <w:rPr>
          <w:sz w:val="28"/>
          <w:szCs w:val="28"/>
        </w:rPr>
        <w:t>2.15.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2E0B4F" w:rsidRPr="0030563C" w:rsidRDefault="002E0B4F" w:rsidP="002E0B4F">
      <w:pPr>
        <w:pStyle w:val="a4"/>
        <w:spacing w:after="0"/>
        <w:ind w:left="709"/>
        <w:jc w:val="both"/>
        <w:rPr>
          <w:rFonts w:ascii="Times New Roman" w:hAnsi="Times New Roman"/>
          <w:sz w:val="28"/>
          <w:szCs w:val="28"/>
        </w:rPr>
      </w:pPr>
    </w:p>
    <w:p w:rsidR="002E0B4F" w:rsidRPr="0030563C" w:rsidRDefault="002E0B4F" w:rsidP="002E0B4F">
      <w:pPr>
        <w:pStyle w:val="a4"/>
        <w:spacing w:after="0"/>
        <w:ind w:left="709"/>
        <w:jc w:val="both"/>
        <w:rPr>
          <w:rFonts w:ascii="Times New Roman" w:hAnsi="Times New Roman"/>
          <w:sz w:val="28"/>
          <w:szCs w:val="28"/>
        </w:rPr>
      </w:pPr>
    </w:p>
    <w:p w:rsidR="002E0B4F" w:rsidRPr="0030563C" w:rsidRDefault="002E0B4F" w:rsidP="002E0B4F">
      <w:pPr>
        <w:pStyle w:val="a4"/>
        <w:spacing w:after="0"/>
        <w:ind w:left="709"/>
        <w:jc w:val="both"/>
        <w:rPr>
          <w:rFonts w:ascii="Times New Roman" w:hAnsi="Times New Roman"/>
          <w:sz w:val="28"/>
          <w:szCs w:val="28"/>
        </w:rPr>
      </w:pPr>
    </w:p>
    <w:p w:rsidR="002E0B4F" w:rsidRPr="0030563C" w:rsidRDefault="002E0B4F" w:rsidP="002E0B4F">
      <w:pPr>
        <w:pStyle w:val="a4"/>
        <w:spacing w:after="0"/>
        <w:ind w:left="709"/>
        <w:jc w:val="both"/>
        <w:rPr>
          <w:rFonts w:ascii="Times New Roman" w:hAnsi="Times New Roman"/>
          <w:sz w:val="28"/>
          <w:szCs w:val="28"/>
        </w:rPr>
      </w:pPr>
    </w:p>
    <w:p w:rsidR="002E0B4F" w:rsidRPr="0030563C" w:rsidRDefault="002E0B4F" w:rsidP="002E0B4F">
      <w:pPr>
        <w:pStyle w:val="a4"/>
        <w:spacing w:after="0"/>
        <w:ind w:left="709"/>
        <w:jc w:val="both"/>
        <w:rPr>
          <w:rFonts w:ascii="Times New Roman" w:hAnsi="Times New Roman"/>
          <w:sz w:val="28"/>
          <w:szCs w:val="28"/>
        </w:rPr>
      </w:pPr>
    </w:p>
    <w:p w:rsidR="002E0B4F" w:rsidRPr="0030563C" w:rsidRDefault="002E0B4F" w:rsidP="002E0B4F">
      <w:pPr>
        <w:pStyle w:val="a4"/>
        <w:spacing w:after="0"/>
        <w:ind w:left="709"/>
        <w:jc w:val="both"/>
        <w:rPr>
          <w:rFonts w:ascii="Times New Roman" w:hAnsi="Times New Roman"/>
          <w:sz w:val="28"/>
          <w:szCs w:val="28"/>
        </w:rPr>
      </w:pPr>
    </w:p>
    <w:p w:rsidR="002E0B4F" w:rsidRPr="0030563C" w:rsidRDefault="002E0B4F" w:rsidP="002E0B4F">
      <w:pPr>
        <w:pStyle w:val="a4"/>
        <w:spacing w:after="0"/>
        <w:ind w:left="709"/>
        <w:jc w:val="both"/>
        <w:rPr>
          <w:rFonts w:ascii="Times New Roman" w:hAnsi="Times New Roman"/>
          <w:sz w:val="28"/>
          <w:szCs w:val="28"/>
        </w:rPr>
      </w:pPr>
    </w:p>
    <w:p w:rsidR="002E0B4F" w:rsidRPr="0030563C" w:rsidRDefault="002E0B4F" w:rsidP="002E0B4F"/>
    <w:p w:rsidR="002E0B4F" w:rsidRPr="0030563C" w:rsidRDefault="002E0B4F" w:rsidP="002E0B4F"/>
    <w:p w:rsidR="00253A93" w:rsidRDefault="00253A93"/>
    <w:sectPr w:rsidR="00253A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CC36FE"/>
    <w:multiLevelType w:val="hybridMultilevel"/>
    <w:tmpl w:val="8968BFE0"/>
    <w:lvl w:ilvl="0" w:tplc="8DC2EE7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96"/>
    <w:rsid w:val="00177C96"/>
    <w:rsid w:val="00253A93"/>
    <w:rsid w:val="002E0B4F"/>
    <w:rsid w:val="00957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F601A-354A-4735-BC8E-D31C7458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B4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95708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E0B4F"/>
    <w:rPr>
      <w:color w:val="0000FF"/>
      <w:u w:val="single"/>
    </w:rPr>
  </w:style>
  <w:style w:type="paragraph" w:styleId="a4">
    <w:name w:val="List Paragraph"/>
    <w:basedOn w:val="a"/>
    <w:uiPriority w:val="34"/>
    <w:qFormat/>
    <w:rsid w:val="002E0B4F"/>
    <w:pPr>
      <w:spacing w:after="200" w:line="276" w:lineRule="auto"/>
      <w:ind w:left="720"/>
      <w:contextualSpacing/>
    </w:pPr>
    <w:rPr>
      <w:rFonts w:ascii="Calibri" w:eastAsia="Calibri" w:hAnsi="Calibri"/>
      <w:sz w:val="22"/>
      <w:szCs w:val="22"/>
      <w:lang w:eastAsia="en-US"/>
    </w:rPr>
  </w:style>
  <w:style w:type="paragraph" w:customStyle="1" w:styleId="s3">
    <w:name w:val="s_3"/>
    <w:basedOn w:val="a"/>
    <w:rsid w:val="002E0B4F"/>
    <w:pPr>
      <w:spacing w:before="100" w:beforeAutospacing="1" w:after="100" w:afterAutospacing="1"/>
    </w:pPr>
  </w:style>
  <w:style w:type="paragraph" w:customStyle="1" w:styleId="s1">
    <w:name w:val="s_1"/>
    <w:basedOn w:val="a"/>
    <w:rsid w:val="002E0B4F"/>
    <w:pPr>
      <w:spacing w:before="100" w:beforeAutospacing="1" w:after="100" w:afterAutospacing="1"/>
    </w:pPr>
  </w:style>
  <w:style w:type="character" w:customStyle="1" w:styleId="40">
    <w:name w:val="Заголовок 4 Знак"/>
    <w:basedOn w:val="a0"/>
    <w:link w:val="4"/>
    <w:semiHidden/>
    <w:rsid w:val="00957084"/>
    <w:rPr>
      <w:rFonts w:asciiTheme="majorHAnsi" w:eastAsiaTheme="majorEastAsia" w:hAnsiTheme="majorHAnsi" w:cstheme="majorBidi"/>
      <w:i/>
      <w:iCs/>
      <w:color w:val="2E74B5" w:themeColor="accent1" w:themeShade="BF"/>
      <w:sz w:val="24"/>
      <w:szCs w:val="24"/>
      <w:lang w:eastAsia="ru-RU"/>
    </w:rPr>
  </w:style>
  <w:style w:type="paragraph" w:styleId="a5">
    <w:name w:val="Body Text Indent"/>
    <w:basedOn w:val="a"/>
    <w:link w:val="a6"/>
    <w:semiHidden/>
    <w:unhideWhenUsed/>
    <w:rsid w:val="00957084"/>
    <w:pPr>
      <w:spacing w:after="120"/>
      <w:ind w:left="283"/>
    </w:pPr>
    <w:rPr>
      <w:rFonts w:eastAsia="Calibri"/>
    </w:rPr>
  </w:style>
  <w:style w:type="character" w:customStyle="1" w:styleId="a6">
    <w:name w:val="Основной текст с отступом Знак"/>
    <w:basedOn w:val="a0"/>
    <w:link w:val="a5"/>
    <w:semiHidden/>
    <w:rsid w:val="00957084"/>
    <w:rPr>
      <w:rFonts w:ascii="Times New Roman" w:eastAsia="Calibri" w:hAnsi="Times New Roman" w:cs="Times New Roman"/>
      <w:sz w:val="24"/>
      <w:szCs w:val="24"/>
      <w:lang w:eastAsia="ru-RU"/>
    </w:rPr>
  </w:style>
  <w:style w:type="paragraph" w:customStyle="1" w:styleId="1">
    <w:name w:val="Абзац списка1"/>
    <w:basedOn w:val="a"/>
    <w:rsid w:val="00957084"/>
    <w:pPr>
      <w:ind w:left="720"/>
      <w:contextualSpacing/>
    </w:pPr>
    <w:rPr>
      <w:rFonts w:eastAsia="Calibri"/>
    </w:rPr>
  </w:style>
  <w:style w:type="paragraph" w:customStyle="1" w:styleId="bodytextindent">
    <w:name w:val="bodytextindent"/>
    <w:basedOn w:val="a"/>
    <w:rsid w:val="009570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341331">
      <w:bodyDiv w:val="1"/>
      <w:marLeft w:val="0"/>
      <w:marRight w:val="0"/>
      <w:marTop w:val="0"/>
      <w:marBottom w:val="0"/>
      <w:divBdr>
        <w:top w:val="none" w:sz="0" w:space="0" w:color="auto"/>
        <w:left w:val="none" w:sz="0" w:space="0" w:color="auto"/>
        <w:bottom w:val="none" w:sz="0" w:space="0" w:color="auto"/>
        <w:right w:val="none" w:sz="0" w:space="0" w:color="auto"/>
      </w:divBdr>
    </w:div>
    <w:div w:id="11533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3333&amp;dst=100052"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fontTable" Target="fontTable.xml"/><Relationship Id="rId7" Type="http://schemas.openxmlformats.org/officeDocument/2006/relationships/hyperlink" Target="https://login.consultant.ru/link/?req=doc&amp;base=LAW&amp;n=454116" TargetMode="External"/><Relationship Id="rId12" Type="http://schemas.openxmlformats.org/officeDocument/2006/relationships/hyperlink" Target="https://login.consultant.ru/link/?req=doc&amp;base=LAW&amp;n=449455&amp;dst=102904"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s://pravo-search.minjust.ru/bigs/showDocument.html?id=D0D99ABC-ED21-46E7-ABDF-644C6D1FF25E" TargetMode="External"/><Relationship Id="rId11" Type="http://schemas.openxmlformats.org/officeDocument/2006/relationships/hyperlink" Target="https://login.consultant.ru/link/?req=doc&amp;base=LAW&amp;n=483114&amp;dst=127"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image" Target="media/image1.png"/><Relationship Id="rId15" Type="http://schemas.openxmlformats.org/officeDocument/2006/relationships/hyperlink" Target="https://login.consultant.ru/link/?req=doc&amp;base=LAW&amp;n=475114&amp;dst=2360"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consultantplus://offline/ref=7C3334761EDD9BC179940B14C4F5CC2C66AA3DF570F429D82276EE9A336EF11277887B5645897CCCA56794F35DE0EF76694283CEj9HFM"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consultantplus://offline/ref=E9D03C797DF9A34E5E1AEA8B97061EAD6470198004C612D8167CFA1BD54C629DB18A735CA80DC119DEC9966217F50D04EBDF1CE3J5E3M" TargetMode="External"/><Relationship Id="rId14" Type="http://schemas.openxmlformats.org/officeDocument/2006/relationships/hyperlink" Target="https://login.consultant.ru/link/?req=doc&amp;base=LAW&amp;n=487004&amp;dst=127"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theme" Target="theme/theme1.xml"/><Relationship Id="rId8" Type="http://schemas.openxmlformats.org/officeDocument/2006/relationships/hyperlink" Target="https://login.consultant.ru/link/?req=doc&amp;base=LAW&amp;n=471024&amp;dst=8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5304</Words>
  <Characters>30235</Characters>
  <Application>Microsoft Office Word</Application>
  <DocSecurity>0</DocSecurity>
  <Lines>251</Lines>
  <Paragraphs>70</Paragraphs>
  <ScaleCrop>false</ScaleCrop>
  <Company/>
  <LinksUpToDate>false</LinksUpToDate>
  <CharactersWithSpaces>35469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Маскина</dc:creator>
  <cp:keywords/>
  <dc:description/>
  <cp:lastModifiedBy>Маскина</cp:lastModifiedBy>
  <cp:revision>4</cp:revision>
  <dcterms:created xsi:type="dcterms:W3CDTF">2025-06-19T09:20:00Z</dcterms:created>
  <dcterms:modified xsi:type="dcterms:W3CDTF">2025-06-20T05:55:00Z</dcterms:modified>
</cp:coreProperties>
</file>