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D0" w:rsidRDefault="00CB38D0" w:rsidP="00CB38D0">
      <w:pPr>
        <w:spacing w:after="0" w:line="240" w:lineRule="auto"/>
        <w:jc w:val="center"/>
        <w:rPr>
          <w:rFonts w:ascii="Times New Roman" w:eastAsia="Times New Roman" w:hAnsi="Times New Roman" w:cs="Times New Roman"/>
          <w:b/>
          <w:i/>
          <w:color w:val="7030A0"/>
          <w:sz w:val="44"/>
          <w:szCs w:val="40"/>
          <w:lang w:eastAsia="ru-RU"/>
        </w:rPr>
      </w:pPr>
      <w:r>
        <w:rPr>
          <w:rFonts w:ascii="Times New Roman" w:eastAsia="Times New Roman" w:hAnsi="Times New Roman" w:cs="Times New Roman"/>
          <w:b/>
          <w:i/>
          <w:color w:val="7030A0"/>
          <w:sz w:val="44"/>
          <w:szCs w:val="40"/>
          <w:lang w:eastAsia="ru-RU"/>
        </w:rPr>
        <w:t>Газета муниципального образования</w:t>
      </w:r>
    </w:p>
    <w:p w:rsidR="00CB38D0" w:rsidRDefault="00CB38D0" w:rsidP="00CB38D0">
      <w:pPr>
        <w:spacing w:after="0" w:line="240" w:lineRule="auto"/>
        <w:jc w:val="center"/>
        <w:rPr>
          <w:rFonts w:ascii="Times New Roman" w:eastAsia="Times New Roman" w:hAnsi="Times New Roman" w:cs="Times New Roman"/>
          <w:b/>
          <w:i/>
          <w:color w:val="7030A0"/>
          <w:sz w:val="44"/>
          <w:szCs w:val="40"/>
          <w:lang w:eastAsia="ru-RU"/>
        </w:rPr>
      </w:pPr>
      <w:r>
        <w:rPr>
          <w:rFonts w:ascii="Times New Roman" w:eastAsia="Times New Roman" w:hAnsi="Times New Roman" w:cs="Times New Roman"/>
          <w:b/>
          <w:i/>
          <w:color w:val="7030A0"/>
          <w:sz w:val="44"/>
          <w:szCs w:val="40"/>
          <w:lang w:eastAsia="ru-RU"/>
        </w:rPr>
        <w:t>«Чукальское сельское поселение»</w:t>
      </w:r>
    </w:p>
    <w:p w:rsidR="00CB38D0" w:rsidRDefault="00CB38D0" w:rsidP="00CB38D0">
      <w:pPr>
        <w:spacing w:after="0" w:line="240" w:lineRule="auto"/>
        <w:jc w:val="center"/>
        <w:rPr>
          <w:rFonts w:ascii="Times New Roman" w:eastAsia="Times New Roman" w:hAnsi="Times New Roman" w:cs="Times New Roman"/>
          <w:b/>
          <w:i/>
          <w:color w:val="7030A0"/>
          <w:sz w:val="44"/>
          <w:szCs w:val="40"/>
          <w:lang w:eastAsia="ru-RU"/>
        </w:rPr>
      </w:pPr>
      <w:r>
        <w:rPr>
          <w:rFonts w:ascii="Times New Roman" w:eastAsia="Times New Roman" w:hAnsi="Times New Roman" w:cs="Times New Roman"/>
          <w:b/>
          <w:i/>
          <w:color w:val="7030A0"/>
          <w:sz w:val="44"/>
          <w:szCs w:val="40"/>
          <w:lang w:eastAsia="ru-RU"/>
        </w:rPr>
        <w:t>Большеигнатовского муниципального района</w:t>
      </w:r>
    </w:p>
    <w:p w:rsidR="00CB38D0" w:rsidRDefault="00CB38D0" w:rsidP="00CB38D0">
      <w:pPr>
        <w:spacing w:after="0" w:line="240" w:lineRule="auto"/>
        <w:jc w:val="center"/>
        <w:rPr>
          <w:rFonts w:ascii="Times New Roman" w:eastAsia="Times New Roman" w:hAnsi="Times New Roman" w:cs="Times New Roman"/>
          <w:b/>
          <w:i/>
          <w:color w:val="7030A0"/>
          <w:sz w:val="44"/>
          <w:szCs w:val="40"/>
          <w:lang w:eastAsia="ru-RU"/>
        </w:rPr>
      </w:pPr>
      <w:r>
        <w:rPr>
          <w:rFonts w:ascii="Times New Roman" w:eastAsia="Times New Roman" w:hAnsi="Times New Roman" w:cs="Times New Roman"/>
          <w:b/>
          <w:i/>
          <w:color w:val="7030A0"/>
          <w:sz w:val="44"/>
          <w:szCs w:val="40"/>
          <w:lang w:eastAsia="ru-RU"/>
        </w:rPr>
        <w:t>Республики Мордовия</w:t>
      </w:r>
    </w:p>
    <w:p w:rsidR="00CB38D0" w:rsidRDefault="00CB38D0" w:rsidP="00CB38D0">
      <w:pPr>
        <w:spacing w:after="0" w:line="240" w:lineRule="auto"/>
        <w:jc w:val="center"/>
        <w:rPr>
          <w:rFonts w:ascii="Times New Roman" w:eastAsia="Times New Roman" w:hAnsi="Times New Roman" w:cs="Times New Roman"/>
          <w:b/>
          <w:sz w:val="40"/>
          <w:szCs w:val="40"/>
          <w:lang w:eastAsia="ru-RU"/>
        </w:rPr>
      </w:pPr>
    </w:p>
    <w:p w:rsidR="00CB38D0" w:rsidRDefault="00CB38D0" w:rsidP="00CB38D0">
      <w:pPr>
        <w:spacing w:after="0" w:line="240" w:lineRule="auto"/>
        <w:rPr>
          <w:rFonts w:ascii="Times New Roman" w:eastAsia="Times New Roman" w:hAnsi="Times New Roman" w:cs="Times New Roman"/>
          <w:b/>
          <w:sz w:val="32"/>
          <w:szCs w:val="32"/>
          <w:lang w:eastAsia="ru-RU"/>
        </w:rPr>
      </w:pPr>
    </w:p>
    <w:p w:rsidR="00CB38D0" w:rsidRDefault="00CB38D0" w:rsidP="00CB38D0">
      <w:pPr>
        <w:spacing w:after="0" w:line="240" w:lineRule="auto"/>
        <w:rPr>
          <w:rFonts w:ascii="Times New Roman" w:eastAsia="Times New Roman" w:hAnsi="Times New Roman" w:cs="Times New Roman"/>
          <w:b/>
          <w:sz w:val="32"/>
          <w:szCs w:val="32"/>
          <w:lang w:eastAsia="ru-RU"/>
        </w:rPr>
      </w:pPr>
    </w:p>
    <w:p w:rsidR="00CB38D0" w:rsidRDefault="00CB38D0" w:rsidP="00CB38D0">
      <w:pPr>
        <w:spacing w:after="0" w:line="240" w:lineRule="auto"/>
        <w:rPr>
          <w:rFonts w:ascii="Times New Roman" w:eastAsia="Times New Roman" w:hAnsi="Times New Roman" w:cs="Times New Roman"/>
          <w:b/>
          <w:sz w:val="32"/>
          <w:szCs w:val="32"/>
          <w:lang w:eastAsia="ru-RU"/>
        </w:rPr>
      </w:pPr>
    </w:p>
    <w:p w:rsidR="00CB38D0" w:rsidRDefault="00CB38D0" w:rsidP="00CB38D0">
      <w:pPr>
        <w:spacing w:after="0" w:line="240" w:lineRule="auto"/>
        <w:jc w:val="center"/>
        <w:rPr>
          <w:rFonts w:ascii="Monotype Corsiva" w:eastAsia="Times New Roman" w:hAnsi="Monotype Corsiva" w:cs="Times New Roman"/>
          <w:b/>
          <w:color w:val="00B050"/>
          <w:sz w:val="144"/>
          <w:szCs w:val="144"/>
          <w:lang w:eastAsia="ru-RU"/>
        </w:rPr>
      </w:pPr>
      <w:r>
        <w:rPr>
          <w:rFonts w:ascii="Monotype Corsiva" w:eastAsia="Times New Roman" w:hAnsi="Monotype Corsiva" w:cs="Times New Roman"/>
          <w:b/>
          <w:color w:val="00B050"/>
          <w:sz w:val="144"/>
          <w:szCs w:val="144"/>
          <w:lang w:eastAsia="ru-RU"/>
        </w:rPr>
        <w:t>В А Й Г Е Л Ь</w:t>
      </w:r>
    </w:p>
    <w:p w:rsidR="00CB38D0" w:rsidRDefault="00CB38D0" w:rsidP="00CB38D0">
      <w:pPr>
        <w:spacing w:after="0" w:line="240" w:lineRule="auto"/>
        <w:jc w:val="center"/>
        <w:rPr>
          <w:rFonts w:ascii="Times New Roman" w:eastAsia="Times New Roman" w:hAnsi="Times New Roman" w:cs="Times New Roman"/>
          <w:b/>
          <w:sz w:val="144"/>
          <w:szCs w:val="144"/>
          <w:lang w:eastAsia="ru-RU"/>
        </w:rPr>
      </w:pPr>
    </w:p>
    <w:p w:rsidR="00CB38D0" w:rsidRDefault="00CB38D0" w:rsidP="00CB38D0">
      <w:pPr>
        <w:spacing w:after="0" w:line="240" w:lineRule="auto"/>
        <w:rPr>
          <w:rFonts w:ascii="Times New Roman" w:eastAsia="Times New Roman" w:hAnsi="Times New Roman" w:cs="Times New Roman"/>
          <w:b/>
          <w:sz w:val="36"/>
          <w:szCs w:val="36"/>
          <w:lang w:eastAsia="ru-RU"/>
        </w:rPr>
      </w:pPr>
    </w:p>
    <w:p w:rsidR="00CB38D0" w:rsidRDefault="00CB38D0" w:rsidP="00CB38D0">
      <w:pPr>
        <w:spacing w:after="0" w:line="240" w:lineRule="auto"/>
        <w:rPr>
          <w:rFonts w:ascii="Times New Roman" w:eastAsia="Times New Roman" w:hAnsi="Times New Roman" w:cs="Times New Roman"/>
          <w:b/>
          <w:sz w:val="36"/>
          <w:szCs w:val="36"/>
          <w:lang w:eastAsia="ru-RU"/>
        </w:rPr>
      </w:pPr>
    </w:p>
    <w:p w:rsidR="00CB38D0" w:rsidRDefault="00CB38D0" w:rsidP="00CB38D0">
      <w:pPr>
        <w:spacing w:after="0" w:line="240" w:lineRule="auto"/>
        <w:jc w:val="center"/>
        <w:rPr>
          <w:rFonts w:ascii="Times New Roman" w:eastAsia="Times New Roman" w:hAnsi="Times New Roman" w:cs="Times New Roman"/>
          <w:b/>
          <w:color w:val="7030A0"/>
          <w:sz w:val="40"/>
          <w:szCs w:val="36"/>
          <w:lang w:eastAsia="ru-RU"/>
        </w:rPr>
      </w:pPr>
      <w:r>
        <w:rPr>
          <w:rFonts w:ascii="Times New Roman" w:eastAsia="Times New Roman" w:hAnsi="Times New Roman" w:cs="Times New Roman"/>
          <w:b/>
          <w:color w:val="7030A0"/>
          <w:sz w:val="40"/>
          <w:szCs w:val="36"/>
          <w:lang w:eastAsia="ru-RU"/>
        </w:rPr>
        <w:t>издается  с  22   ноября  2005 года                      №  21</w:t>
      </w:r>
    </w:p>
    <w:p w:rsidR="00CB38D0" w:rsidRDefault="00CB38D0" w:rsidP="00CB38D0">
      <w:pPr>
        <w:spacing w:after="0" w:line="240" w:lineRule="auto"/>
        <w:rPr>
          <w:rFonts w:ascii="Times New Roman" w:eastAsia="Times New Roman" w:hAnsi="Times New Roman" w:cs="Times New Roman"/>
          <w:b/>
          <w:color w:val="7030A0"/>
          <w:sz w:val="40"/>
          <w:szCs w:val="36"/>
          <w:lang w:eastAsia="ru-RU"/>
        </w:rPr>
      </w:pPr>
    </w:p>
    <w:p w:rsidR="00CB38D0" w:rsidRDefault="00CB38D0" w:rsidP="00CB38D0">
      <w:pPr>
        <w:spacing w:after="0" w:line="240" w:lineRule="auto"/>
        <w:jc w:val="right"/>
        <w:rPr>
          <w:rFonts w:ascii="Times New Roman" w:eastAsia="Times New Roman" w:hAnsi="Times New Roman" w:cs="Times New Roman"/>
          <w:b/>
          <w:color w:val="7030A0"/>
          <w:sz w:val="40"/>
          <w:szCs w:val="36"/>
          <w:lang w:eastAsia="ru-RU"/>
        </w:rPr>
      </w:pPr>
      <w:r>
        <w:rPr>
          <w:rFonts w:ascii="Times New Roman" w:eastAsia="Times New Roman" w:hAnsi="Times New Roman" w:cs="Times New Roman"/>
          <w:b/>
          <w:color w:val="7030A0"/>
          <w:sz w:val="40"/>
          <w:szCs w:val="36"/>
          <w:lang w:eastAsia="ru-RU"/>
        </w:rPr>
        <w:t>от 23 июня 2025 года</w:t>
      </w:r>
    </w:p>
    <w:p w:rsidR="00CB38D0" w:rsidRDefault="00CB38D0" w:rsidP="00CB38D0">
      <w:pPr>
        <w:spacing w:after="0" w:line="240" w:lineRule="auto"/>
        <w:rPr>
          <w:rFonts w:ascii="Times New Roman" w:eastAsia="Times New Roman" w:hAnsi="Times New Roman" w:cs="Times New Roman"/>
          <w:b/>
          <w:color w:val="7030A0"/>
          <w:sz w:val="36"/>
          <w:szCs w:val="36"/>
          <w:lang w:eastAsia="ru-RU"/>
        </w:rPr>
      </w:pPr>
    </w:p>
    <w:p w:rsidR="00CB38D0" w:rsidRDefault="00CB38D0" w:rsidP="00CB38D0">
      <w:pPr>
        <w:spacing w:after="0" w:line="240" w:lineRule="auto"/>
        <w:rPr>
          <w:rFonts w:ascii="Times New Roman" w:eastAsia="Times New Roman" w:hAnsi="Times New Roman" w:cs="Times New Roman"/>
          <w:b/>
          <w:color w:val="7030A0"/>
          <w:sz w:val="36"/>
          <w:szCs w:val="36"/>
          <w:lang w:eastAsia="ru-RU"/>
        </w:rPr>
      </w:pPr>
    </w:p>
    <w:p w:rsidR="00CB38D0" w:rsidRDefault="00CB38D0" w:rsidP="00CB38D0">
      <w:pPr>
        <w:spacing w:after="0" w:line="240" w:lineRule="auto"/>
        <w:rPr>
          <w:rFonts w:ascii="Times New Roman" w:eastAsia="Times New Roman" w:hAnsi="Times New Roman" w:cs="Times New Roman"/>
          <w:b/>
          <w:color w:val="7030A0"/>
          <w:sz w:val="36"/>
          <w:szCs w:val="36"/>
          <w:lang w:eastAsia="ru-RU"/>
        </w:rPr>
      </w:pPr>
    </w:p>
    <w:p w:rsidR="00CB38D0" w:rsidRDefault="00CB38D0" w:rsidP="00CB38D0">
      <w:pPr>
        <w:spacing w:after="0" w:line="240" w:lineRule="auto"/>
        <w:jc w:val="both"/>
        <w:rPr>
          <w:rFonts w:ascii="Times New Roman" w:eastAsia="Times New Roman" w:hAnsi="Times New Roman" w:cs="Times New Roman"/>
          <w:b/>
          <w:i/>
          <w:color w:val="7030A0"/>
          <w:sz w:val="36"/>
          <w:szCs w:val="32"/>
          <w:lang w:eastAsia="ru-RU"/>
        </w:rPr>
      </w:pPr>
      <w:r>
        <w:rPr>
          <w:rFonts w:ascii="Times New Roman" w:eastAsia="Times New Roman" w:hAnsi="Times New Roman" w:cs="Times New Roman"/>
          <w:b/>
          <w:i/>
          <w:color w:val="7030A0"/>
          <w:sz w:val="36"/>
          <w:szCs w:val="32"/>
          <w:lang w:eastAsia="ru-RU"/>
        </w:rPr>
        <w:t>Газета издается  по мере необходимости.</w:t>
      </w:r>
    </w:p>
    <w:p w:rsidR="00CB38D0" w:rsidRDefault="00CB38D0" w:rsidP="00CB38D0">
      <w:pPr>
        <w:spacing w:after="0" w:line="240" w:lineRule="auto"/>
        <w:jc w:val="both"/>
        <w:rPr>
          <w:rFonts w:ascii="Times New Roman" w:eastAsia="Times New Roman" w:hAnsi="Times New Roman" w:cs="Times New Roman"/>
          <w:b/>
          <w:i/>
          <w:color w:val="7030A0"/>
          <w:sz w:val="36"/>
          <w:szCs w:val="32"/>
          <w:lang w:eastAsia="ru-RU"/>
        </w:rPr>
      </w:pPr>
      <w:r>
        <w:rPr>
          <w:rFonts w:ascii="Times New Roman" w:eastAsia="Times New Roman" w:hAnsi="Times New Roman" w:cs="Times New Roman"/>
          <w:b/>
          <w:i/>
          <w:color w:val="7030A0"/>
          <w:sz w:val="36"/>
          <w:szCs w:val="32"/>
          <w:lang w:eastAsia="ru-RU"/>
        </w:rPr>
        <w:t>Учредитель - Администрация Чукальского сельского поселения</w:t>
      </w:r>
    </w:p>
    <w:p w:rsidR="00CB38D0" w:rsidRDefault="00CB38D0" w:rsidP="00CB38D0">
      <w:pPr>
        <w:spacing w:after="0" w:line="240" w:lineRule="auto"/>
        <w:jc w:val="both"/>
        <w:rPr>
          <w:rFonts w:ascii="Times New Roman" w:eastAsia="Times New Roman" w:hAnsi="Times New Roman" w:cs="Times New Roman"/>
          <w:b/>
          <w:i/>
          <w:color w:val="7030A0"/>
          <w:sz w:val="36"/>
          <w:szCs w:val="32"/>
          <w:lang w:eastAsia="ru-RU"/>
        </w:rPr>
      </w:pPr>
      <w:r>
        <w:rPr>
          <w:rFonts w:ascii="Times New Roman" w:eastAsia="Times New Roman" w:hAnsi="Times New Roman" w:cs="Times New Roman"/>
          <w:b/>
          <w:i/>
          <w:color w:val="7030A0"/>
          <w:sz w:val="36"/>
          <w:szCs w:val="32"/>
          <w:lang w:eastAsia="ru-RU"/>
        </w:rPr>
        <w:t>Главный редактор - И. о. главы Чукальског сельского поселения Болеева Ж. П.</w:t>
      </w:r>
    </w:p>
    <w:p w:rsidR="00CB38D0" w:rsidRDefault="00CB38D0" w:rsidP="00CB38D0">
      <w:pPr>
        <w:spacing w:after="0" w:line="240" w:lineRule="auto"/>
        <w:jc w:val="both"/>
        <w:rPr>
          <w:rFonts w:ascii="Times New Roman" w:eastAsia="Times New Roman" w:hAnsi="Times New Roman" w:cs="Times New Roman"/>
          <w:b/>
          <w:i/>
          <w:color w:val="7030A0"/>
          <w:sz w:val="36"/>
          <w:szCs w:val="32"/>
          <w:lang w:eastAsia="ru-RU"/>
        </w:rPr>
      </w:pPr>
      <w:r>
        <w:rPr>
          <w:rFonts w:ascii="Times New Roman" w:eastAsia="Times New Roman" w:hAnsi="Times New Roman" w:cs="Times New Roman"/>
          <w:b/>
          <w:i/>
          <w:color w:val="7030A0"/>
          <w:sz w:val="36"/>
          <w:szCs w:val="32"/>
          <w:lang w:eastAsia="ru-RU"/>
        </w:rPr>
        <w:t>Адрес: 431673 Республика Мордовия Большеигнатовский район</w:t>
      </w:r>
    </w:p>
    <w:p w:rsidR="00CB38D0" w:rsidRDefault="00CB38D0" w:rsidP="00CB38D0">
      <w:pPr>
        <w:spacing w:after="0" w:line="240" w:lineRule="auto"/>
        <w:jc w:val="both"/>
        <w:rPr>
          <w:rFonts w:ascii="Times New Roman" w:eastAsia="Times New Roman" w:hAnsi="Times New Roman" w:cs="Times New Roman"/>
          <w:b/>
          <w:i/>
          <w:color w:val="7030A0"/>
          <w:sz w:val="36"/>
          <w:szCs w:val="32"/>
          <w:lang w:eastAsia="ru-RU"/>
        </w:rPr>
      </w:pPr>
      <w:r>
        <w:rPr>
          <w:rFonts w:ascii="Times New Roman" w:eastAsia="Times New Roman" w:hAnsi="Times New Roman" w:cs="Times New Roman"/>
          <w:b/>
          <w:i/>
          <w:color w:val="7030A0"/>
          <w:sz w:val="36"/>
          <w:szCs w:val="32"/>
          <w:lang w:eastAsia="ru-RU"/>
        </w:rPr>
        <w:t>село Чукалы, ул. Кооперативная дом 24</w:t>
      </w:r>
    </w:p>
    <w:p w:rsidR="00CB38D0" w:rsidRDefault="00CB38D0" w:rsidP="00CB38D0">
      <w:pPr>
        <w:spacing w:after="0" w:line="240" w:lineRule="auto"/>
        <w:jc w:val="both"/>
        <w:rPr>
          <w:rFonts w:ascii="Times New Roman" w:eastAsia="Times New Roman" w:hAnsi="Times New Roman" w:cs="Times New Roman"/>
          <w:b/>
          <w:i/>
          <w:color w:val="7030A0"/>
          <w:sz w:val="36"/>
          <w:szCs w:val="32"/>
          <w:lang w:eastAsia="ru-RU"/>
        </w:rPr>
      </w:pPr>
      <w:r>
        <w:rPr>
          <w:rFonts w:ascii="Times New Roman" w:eastAsia="Times New Roman" w:hAnsi="Times New Roman" w:cs="Times New Roman"/>
          <w:b/>
          <w:i/>
          <w:color w:val="7030A0"/>
          <w:sz w:val="36"/>
          <w:szCs w:val="32"/>
          <w:lang w:eastAsia="ru-RU"/>
        </w:rPr>
        <w:t>Тираж 5 экземпляров</w:t>
      </w:r>
    </w:p>
    <w:p w:rsidR="00CB38D0" w:rsidRPr="00CB38D0" w:rsidRDefault="00CB38D0" w:rsidP="00CB38D0">
      <w:pPr>
        <w:tabs>
          <w:tab w:val="left" w:pos="5670"/>
          <w:tab w:val="left" w:pos="6663"/>
          <w:tab w:val="left" w:pos="7513"/>
          <w:tab w:val="left" w:pos="7938"/>
        </w:tabs>
        <w:suppressAutoHyphens/>
        <w:jc w:val="center"/>
        <w:rPr>
          <w:rFonts w:ascii="Times New Roman" w:eastAsia="Times New Roman" w:hAnsi="Times New Roman" w:cs="Times New Roman"/>
          <w:b/>
          <w:noProof/>
          <w:spacing w:val="8"/>
          <w:sz w:val="28"/>
          <w:szCs w:val="28"/>
          <w:lang w:eastAsia="ru-RU"/>
        </w:rPr>
      </w:pPr>
      <w:r>
        <w:rPr>
          <w:rFonts w:ascii="Times New Roman" w:eastAsia="Times New Roman" w:hAnsi="Times New Roman" w:cs="Times New Roman"/>
          <w:sz w:val="20"/>
          <w:szCs w:val="20"/>
          <w:lang w:eastAsia="ru-RU"/>
        </w:rPr>
        <w:br w:type="page"/>
      </w:r>
      <w:r w:rsidRPr="00CB38D0">
        <w:rPr>
          <w:rFonts w:ascii="Times New Roman" w:eastAsia="Times New Roman" w:hAnsi="Times New Roman" w:cs="Times New Roman"/>
          <w:b/>
          <w:noProof/>
          <w:spacing w:val="8"/>
          <w:sz w:val="28"/>
          <w:szCs w:val="28"/>
          <w:lang w:eastAsia="ru-RU"/>
        </w:rPr>
        <w:lastRenderedPageBreak/>
        <w:drawing>
          <wp:inline distT="0" distB="0" distL="0" distR="0">
            <wp:extent cx="658495" cy="694690"/>
            <wp:effectExtent l="0" t="0" r="8255" b="0"/>
            <wp:docPr id="2" name="Рисунок 2"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94690"/>
                    </a:xfrm>
                    <a:prstGeom prst="rect">
                      <a:avLst/>
                    </a:prstGeom>
                    <a:noFill/>
                    <a:ln>
                      <a:noFill/>
                    </a:ln>
                  </pic:spPr>
                </pic:pic>
              </a:graphicData>
            </a:graphic>
          </wp:inline>
        </w:drawing>
      </w:r>
    </w:p>
    <w:p w:rsidR="00CB38D0" w:rsidRPr="00CB38D0" w:rsidRDefault="00CB38D0" w:rsidP="00CB38D0">
      <w:pPr>
        <w:tabs>
          <w:tab w:val="left" w:pos="5670"/>
          <w:tab w:val="left" w:pos="6663"/>
          <w:tab w:val="left" w:pos="7513"/>
          <w:tab w:val="left" w:pos="7938"/>
        </w:tabs>
        <w:suppressAutoHyphens/>
        <w:spacing w:after="0"/>
        <w:jc w:val="center"/>
        <w:rPr>
          <w:rFonts w:ascii="Times New Roman" w:eastAsia="Times New Roman" w:hAnsi="Times New Roman" w:cs="Times New Roman"/>
          <w:b/>
          <w:spacing w:val="8"/>
          <w:sz w:val="28"/>
          <w:szCs w:val="28"/>
          <w:lang w:eastAsia="ru-RU"/>
        </w:rPr>
      </w:pPr>
      <w:r w:rsidRPr="00CB38D0">
        <w:rPr>
          <w:rFonts w:ascii="Times New Roman" w:eastAsia="Times New Roman" w:hAnsi="Times New Roman" w:cs="Times New Roman"/>
          <w:b/>
          <w:spacing w:val="8"/>
          <w:sz w:val="28"/>
          <w:szCs w:val="28"/>
          <w:lang w:eastAsia="ru-RU"/>
        </w:rPr>
        <w:t xml:space="preserve">Администрация Чукальского сельского поселения Большеигнатовского муниципального района </w:t>
      </w:r>
    </w:p>
    <w:p w:rsidR="00CB38D0" w:rsidRPr="00CB38D0" w:rsidRDefault="00CB38D0" w:rsidP="00CB38D0">
      <w:pPr>
        <w:tabs>
          <w:tab w:val="left" w:pos="5670"/>
          <w:tab w:val="left" w:pos="6663"/>
          <w:tab w:val="left" w:pos="7513"/>
          <w:tab w:val="left" w:pos="7938"/>
        </w:tabs>
        <w:suppressAutoHyphens/>
        <w:spacing w:after="0"/>
        <w:jc w:val="center"/>
        <w:rPr>
          <w:rFonts w:ascii="Times New Roman" w:eastAsia="Times New Roman" w:hAnsi="Times New Roman" w:cs="Times New Roman"/>
          <w:b/>
          <w:spacing w:val="8"/>
          <w:sz w:val="28"/>
          <w:szCs w:val="28"/>
          <w:lang w:eastAsia="ru-RU"/>
        </w:rPr>
      </w:pPr>
      <w:r w:rsidRPr="00CB38D0">
        <w:rPr>
          <w:rFonts w:ascii="Times New Roman" w:eastAsia="Times New Roman" w:hAnsi="Times New Roman" w:cs="Times New Roman"/>
          <w:b/>
          <w:spacing w:val="8"/>
          <w:sz w:val="28"/>
          <w:szCs w:val="28"/>
          <w:lang w:eastAsia="ru-RU"/>
        </w:rPr>
        <w:t>Республики Мордовия</w:t>
      </w:r>
    </w:p>
    <w:p w:rsidR="00CB38D0" w:rsidRPr="00CB38D0" w:rsidRDefault="00CB38D0" w:rsidP="00CB38D0">
      <w:pPr>
        <w:tabs>
          <w:tab w:val="left" w:pos="5670"/>
          <w:tab w:val="left" w:pos="6663"/>
          <w:tab w:val="left" w:pos="7513"/>
          <w:tab w:val="left" w:pos="7938"/>
        </w:tabs>
        <w:suppressAutoHyphens/>
        <w:spacing w:after="0"/>
        <w:jc w:val="center"/>
        <w:rPr>
          <w:rFonts w:ascii="Times New Roman" w:eastAsia="Times New Roman" w:hAnsi="Times New Roman" w:cs="Times New Roman"/>
          <w:b/>
          <w:spacing w:val="8"/>
          <w:sz w:val="28"/>
          <w:szCs w:val="28"/>
          <w:lang w:eastAsia="ru-RU"/>
        </w:rPr>
      </w:pPr>
    </w:p>
    <w:p w:rsidR="00CB38D0" w:rsidRPr="00CB38D0" w:rsidRDefault="00CB38D0" w:rsidP="00CB38D0">
      <w:pPr>
        <w:tabs>
          <w:tab w:val="left" w:pos="5670"/>
          <w:tab w:val="left" w:pos="6663"/>
          <w:tab w:val="left" w:pos="7513"/>
          <w:tab w:val="left" w:pos="7938"/>
        </w:tabs>
        <w:suppressAutoHyphens/>
        <w:spacing w:after="0"/>
        <w:jc w:val="center"/>
        <w:rPr>
          <w:rFonts w:ascii="Times New Roman" w:eastAsia="Times New Roman" w:hAnsi="Times New Roman" w:cs="Times New Roman"/>
          <w:b/>
          <w:spacing w:val="8"/>
          <w:sz w:val="28"/>
          <w:szCs w:val="28"/>
          <w:lang w:eastAsia="ru-RU"/>
        </w:rPr>
      </w:pPr>
      <w:r w:rsidRPr="00CB38D0">
        <w:rPr>
          <w:rFonts w:ascii="Times New Roman" w:eastAsia="Times New Roman" w:hAnsi="Times New Roman" w:cs="Times New Roman"/>
          <w:b/>
          <w:spacing w:val="8"/>
          <w:sz w:val="28"/>
          <w:szCs w:val="28"/>
          <w:lang w:eastAsia="ru-RU"/>
        </w:rPr>
        <w:t>ПОСТАНОВЛЕНИЕ</w:t>
      </w:r>
    </w:p>
    <w:p w:rsidR="00CB38D0" w:rsidRPr="00CB38D0" w:rsidRDefault="00CB38D0" w:rsidP="00CB38D0">
      <w:pPr>
        <w:tabs>
          <w:tab w:val="left" w:pos="5670"/>
          <w:tab w:val="left" w:pos="6663"/>
          <w:tab w:val="left" w:pos="7513"/>
          <w:tab w:val="left" w:pos="7938"/>
        </w:tabs>
        <w:suppressAutoHyphens/>
        <w:spacing w:after="0"/>
        <w:jc w:val="center"/>
        <w:rPr>
          <w:rFonts w:ascii="Times New Roman" w:eastAsia="Times New Roman" w:hAnsi="Times New Roman" w:cs="Times New Roman"/>
          <w:b/>
          <w:spacing w:val="8"/>
          <w:sz w:val="28"/>
          <w:szCs w:val="28"/>
          <w:lang w:eastAsia="ru-RU"/>
        </w:rPr>
      </w:pPr>
    </w:p>
    <w:p w:rsidR="00CB38D0" w:rsidRPr="00CB38D0" w:rsidRDefault="00CB38D0" w:rsidP="00CB38D0">
      <w:pPr>
        <w:tabs>
          <w:tab w:val="left" w:pos="-2552"/>
          <w:tab w:val="right" w:pos="10632"/>
        </w:tabs>
        <w:suppressAutoHyphens/>
        <w:spacing w:after="0"/>
        <w:rPr>
          <w:rFonts w:ascii="Times New Roman" w:eastAsia="Times New Roman" w:hAnsi="Times New Roman" w:cs="Times New Roman"/>
          <w:spacing w:val="8"/>
          <w:sz w:val="28"/>
          <w:szCs w:val="28"/>
          <w:lang w:eastAsia="ru-RU"/>
        </w:rPr>
      </w:pPr>
      <w:r w:rsidRPr="00CB38D0">
        <w:rPr>
          <w:rFonts w:ascii="Times New Roman" w:eastAsia="Times New Roman" w:hAnsi="Times New Roman" w:cs="Times New Roman"/>
          <w:spacing w:val="8"/>
          <w:sz w:val="28"/>
          <w:szCs w:val="28"/>
          <w:lang w:eastAsia="ru-RU"/>
        </w:rPr>
        <w:t xml:space="preserve">23 июня 2025 г.                                                                                            </w:t>
      </w:r>
      <w:r w:rsidRPr="00CB38D0">
        <w:rPr>
          <w:rFonts w:ascii="Times New Roman" w:eastAsia="Times New Roman" w:hAnsi="Times New Roman" w:cs="Times New Roman"/>
          <w:spacing w:val="8"/>
          <w:sz w:val="28"/>
          <w:szCs w:val="28"/>
          <w:lang w:eastAsia="ru-RU"/>
        </w:rPr>
        <w:sym w:font="Times New Roman" w:char="2116"/>
      </w:r>
      <w:r w:rsidRPr="00CB38D0">
        <w:rPr>
          <w:rFonts w:ascii="Times New Roman" w:eastAsia="Times New Roman" w:hAnsi="Times New Roman" w:cs="Times New Roman"/>
          <w:spacing w:val="8"/>
          <w:sz w:val="28"/>
          <w:szCs w:val="28"/>
          <w:lang w:eastAsia="ru-RU"/>
        </w:rPr>
        <w:t>13</w:t>
      </w:r>
    </w:p>
    <w:p w:rsidR="00CB38D0" w:rsidRPr="00CB38D0" w:rsidRDefault="00CB38D0" w:rsidP="00CB38D0">
      <w:pPr>
        <w:suppressAutoHyphens/>
        <w:spacing w:after="0"/>
        <w:jc w:val="center"/>
        <w:rPr>
          <w:rFonts w:ascii="Times New Roman" w:eastAsia="Times New Roman" w:hAnsi="Times New Roman" w:cs="Times New Roman"/>
          <w:sz w:val="24"/>
          <w:szCs w:val="28"/>
          <w:lang w:eastAsia="ru-RU"/>
        </w:rPr>
      </w:pPr>
      <w:r w:rsidRPr="00CB38D0">
        <w:rPr>
          <w:rFonts w:ascii="Times New Roman" w:eastAsia="Times New Roman" w:hAnsi="Times New Roman" w:cs="Times New Roman"/>
          <w:sz w:val="24"/>
          <w:szCs w:val="28"/>
          <w:lang w:eastAsia="ru-RU"/>
        </w:rPr>
        <w:t>с. Чукалы</w:t>
      </w: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b/>
          <w:bCs/>
          <w:sz w:val="28"/>
          <w:szCs w:val="28"/>
          <w:lang w:eastAsia="ru-RU"/>
        </w:rPr>
      </w:pP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b/>
          <w:bCs/>
          <w:sz w:val="28"/>
          <w:szCs w:val="28"/>
          <w:lang w:eastAsia="ru-RU"/>
        </w:rPr>
        <w:t>Об утверждении муниципальной программы</w:t>
      </w: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b/>
          <w:bCs/>
          <w:sz w:val="28"/>
          <w:szCs w:val="28"/>
          <w:lang w:eastAsia="ru-RU"/>
        </w:rPr>
      </w:pPr>
      <w:r w:rsidRPr="00CB38D0">
        <w:rPr>
          <w:rFonts w:ascii="Times New Roman" w:eastAsia="Times New Roman" w:hAnsi="Times New Roman" w:cs="Times New Roman"/>
          <w:b/>
          <w:bCs/>
          <w:sz w:val="28"/>
          <w:szCs w:val="28"/>
          <w:lang w:eastAsia="ru-RU"/>
        </w:rPr>
        <w:t>«Противодействие правонарушениям и преступлениям,</w:t>
      </w: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b/>
          <w:bCs/>
          <w:sz w:val="28"/>
          <w:szCs w:val="28"/>
          <w:lang w:eastAsia="ru-RU"/>
        </w:rPr>
      </w:pPr>
      <w:r w:rsidRPr="00CB38D0">
        <w:rPr>
          <w:rFonts w:ascii="Times New Roman" w:eastAsia="Times New Roman" w:hAnsi="Times New Roman" w:cs="Times New Roman"/>
          <w:b/>
          <w:bCs/>
          <w:sz w:val="28"/>
          <w:szCs w:val="28"/>
          <w:lang w:eastAsia="ru-RU"/>
        </w:rPr>
        <w:t>совершенным с использованием информационных</w:t>
      </w: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b/>
          <w:bCs/>
          <w:sz w:val="28"/>
          <w:szCs w:val="28"/>
          <w:lang w:eastAsia="ru-RU"/>
        </w:rPr>
      </w:pPr>
      <w:r w:rsidRPr="00CB38D0">
        <w:rPr>
          <w:rFonts w:ascii="Times New Roman" w:eastAsia="Times New Roman" w:hAnsi="Times New Roman" w:cs="Times New Roman"/>
          <w:b/>
          <w:bCs/>
          <w:sz w:val="28"/>
          <w:szCs w:val="28"/>
          <w:lang w:eastAsia="ru-RU"/>
        </w:rPr>
        <w:t>телекоммуникационных технологий на территории</w:t>
      </w: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b/>
          <w:bCs/>
          <w:sz w:val="28"/>
          <w:szCs w:val="28"/>
          <w:lang w:eastAsia="ru-RU"/>
        </w:rPr>
      </w:pPr>
      <w:r w:rsidRPr="00CB38D0">
        <w:rPr>
          <w:rFonts w:ascii="Times New Roman" w:eastAsia="Times New Roman" w:hAnsi="Times New Roman" w:cs="Times New Roman"/>
          <w:b/>
          <w:bCs/>
          <w:sz w:val="28"/>
          <w:szCs w:val="28"/>
          <w:lang w:eastAsia="ru-RU"/>
        </w:rPr>
        <w:t>Чукальского сельского поселения Большеигнатовского муниципального</w:t>
      </w:r>
    </w:p>
    <w:p w:rsidR="00CB38D0" w:rsidRPr="00CB38D0" w:rsidRDefault="00CB38D0" w:rsidP="00CB38D0">
      <w:pPr>
        <w:suppressAutoHyphens/>
        <w:autoSpaceDE w:val="0"/>
        <w:autoSpaceDN w:val="0"/>
        <w:adjustRightInd w:val="0"/>
        <w:spacing w:after="0"/>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bCs/>
          <w:sz w:val="28"/>
          <w:szCs w:val="28"/>
          <w:lang w:eastAsia="ru-RU"/>
        </w:rPr>
        <w:t>района Республики Мордовия на период 2025 - 2027 г.г.»</w:t>
      </w:r>
    </w:p>
    <w:p w:rsidR="00CB38D0" w:rsidRPr="00CB38D0" w:rsidRDefault="00CB38D0" w:rsidP="00CB38D0">
      <w:pPr>
        <w:suppressAutoHyphens/>
        <w:spacing w:after="0"/>
        <w:rPr>
          <w:rFonts w:ascii="Times New Roman" w:eastAsia="Times New Roman" w:hAnsi="Times New Roman" w:cs="Times New Roman"/>
          <w:b/>
          <w:bCs/>
          <w:sz w:val="28"/>
          <w:szCs w:val="28"/>
          <w:lang w:eastAsia="ru-RU"/>
        </w:rPr>
      </w:pP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bookmarkStart w:id="0" w:name="sub_1"/>
      <w:r w:rsidRPr="00CB38D0">
        <w:rPr>
          <w:rFonts w:ascii="Times New Roman" w:eastAsia="Times New Roman" w:hAnsi="Times New Roman" w:cs="Times New Roman"/>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Уставом Чукальского сельского поселения Большеигнатовского муниципального района Республики Мордовия администрация Чукальского сельского поселения </w:t>
      </w: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ПОСТАНОВЛЯЕТ:</w:t>
      </w:r>
    </w:p>
    <w:p w:rsidR="00CB38D0" w:rsidRPr="00CB38D0" w:rsidRDefault="00CB38D0" w:rsidP="00CB38D0">
      <w:pPr>
        <w:numPr>
          <w:ilvl w:val="0"/>
          <w:numId w:val="1"/>
        </w:num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bCs/>
          <w:sz w:val="28"/>
          <w:szCs w:val="28"/>
          <w:lang w:eastAsia="ru-RU"/>
        </w:rPr>
        <w:t>Утвердить муниципальную программу «Противодействие правонарушениям и преступлениям, совершенным с использованием информационных телекоммуникационных технологий на территории Чукальского сельского поселения Большеигнатовского муниципального района Республики Мордовия на период 2025 - 2027 г.г.» в редакции согласно приложению.</w:t>
      </w:r>
    </w:p>
    <w:p w:rsidR="00CB38D0" w:rsidRPr="00CB38D0" w:rsidRDefault="00CB38D0" w:rsidP="00CB38D0">
      <w:pPr>
        <w:numPr>
          <w:ilvl w:val="0"/>
          <w:numId w:val="1"/>
        </w:num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CB38D0" w:rsidRPr="00CB38D0" w:rsidRDefault="00CB38D0" w:rsidP="00CB38D0">
      <w:pPr>
        <w:numPr>
          <w:ilvl w:val="0"/>
          <w:numId w:val="1"/>
        </w:num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bCs/>
          <w:sz w:val="28"/>
          <w:szCs w:val="28"/>
          <w:lang w:eastAsia="ru-RU"/>
        </w:rPr>
        <w:t>Настоящее постановление вступает в силу по истечении одного дня после дня его официального опубликования.</w:t>
      </w:r>
      <w:r w:rsidRPr="00CB38D0">
        <w:rPr>
          <w:rFonts w:ascii="Times New Roman" w:eastAsia="Times New Roman" w:hAnsi="Times New Roman" w:cs="Times New Roman"/>
          <w:bCs/>
          <w:sz w:val="28"/>
          <w:szCs w:val="28"/>
          <w:lang w:eastAsia="ru-RU"/>
        </w:rPr>
        <w:tab/>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p>
    <w:bookmarkEnd w:id="0"/>
    <w:p w:rsidR="00CB38D0" w:rsidRPr="00CB38D0" w:rsidRDefault="00CB38D0" w:rsidP="00CB38D0">
      <w:pPr>
        <w:suppressAutoHyphens/>
        <w:spacing w:after="0"/>
        <w:jc w:val="both"/>
        <w:rPr>
          <w:rFonts w:ascii="Times New Roman" w:eastAsia="Times New Roman" w:hAnsi="Times New Roman" w:cs="Times New Roman"/>
          <w:b/>
          <w:sz w:val="28"/>
          <w:szCs w:val="28"/>
          <w:lang w:eastAsia="ru-RU"/>
        </w:rPr>
      </w:pP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Исполняющий обязанности Главы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lastRenderedPageBreak/>
        <w:t>Чукальского сельского поселения                                                     Ж. П. Болеева</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p>
    <w:p w:rsidR="00CB38D0" w:rsidRPr="00CB38D0" w:rsidRDefault="00CB38D0" w:rsidP="00CB38D0">
      <w:pPr>
        <w:suppressAutoHyphens/>
        <w:spacing w:after="0"/>
        <w:jc w:val="both"/>
        <w:rPr>
          <w:rFonts w:ascii="Times New Roman" w:eastAsia="Times New Roman" w:hAnsi="Times New Roman" w:cs="Times New Roman"/>
          <w:b/>
          <w:sz w:val="28"/>
          <w:szCs w:val="28"/>
          <w:lang w:eastAsia="ru-RU"/>
        </w:rPr>
      </w:pPr>
    </w:p>
    <w:p w:rsidR="00CB38D0" w:rsidRPr="00CB38D0" w:rsidRDefault="00CB38D0" w:rsidP="00CB38D0">
      <w:pPr>
        <w:suppressAutoHyphens/>
        <w:spacing w:after="0"/>
        <w:contextualSpacing/>
        <w:jc w:val="right"/>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Приложение</w:t>
      </w:r>
    </w:p>
    <w:p w:rsidR="00CB38D0" w:rsidRPr="00CB38D0" w:rsidRDefault="00CB38D0" w:rsidP="00CB38D0">
      <w:pPr>
        <w:suppressAutoHyphens/>
        <w:spacing w:after="0"/>
        <w:contextualSpacing/>
        <w:jc w:val="right"/>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к Постановлению администрации </w:t>
      </w:r>
    </w:p>
    <w:p w:rsidR="00CB38D0" w:rsidRPr="00CB38D0" w:rsidRDefault="00CB38D0" w:rsidP="00CB38D0">
      <w:pPr>
        <w:suppressAutoHyphens/>
        <w:spacing w:after="0"/>
        <w:contextualSpacing/>
        <w:jc w:val="right"/>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Чукальского сельского поселения </w:t>
      </w:r>
    </w:p>
    <w:p w:rsidR="00CB38D0" w:rsidRPr="00CB38D0" w:rsidRDefault="00CB38D0" w:rsidP="00CB38D0">
      <w:pPr>
        <w:suppressAutoHyphens/>
        <w:spacing w:after="0"/>
        <w:contextualSpacing/>
        <w:jc w:val="right"/>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13 от 23.06.2025г.</w:t>
      </w: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bCs/>
          <w:sz w:val="28"/>
          <w:szCs w:val="28"/>
          <w:lang w:eastAsia="ru-RU"/>
        </w:rPr>
      </w:pP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b/>
          <w:bCs/>
          <w:sz w:val="28"/>
          <w:szCs w:val="28"/>
          <w:lang w:eastAsia="ru-RU"/>
        </w:rPr>
        <w:t>МУНИЦИПАЛЬНАЯ ПРОГРАММА</w:t>
      </w: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bCs/>
          <w:sz w:val="28"/>
          <w:szCs w:val="28"/>
          <w:lang w:eastAsia="ru-RU"/>
        </w:rPr>
      </w:pPr>
      <w:r w:rsidRPr="00CB38D0">
        <w:rPr>
          <w:rFonts w:ascii="Times New Roman" w:eastAsia="Times New Roman" w:hAnsi="Times New Roman" w:cs="Times New Roman"/>
          <w:b/>
          <w:bCs/>
          <w:sz w:val="28"/>
          <w:szCs w:val="28"/>
          <w:lang w:eastAsia="ru-RU"/>
        </w:rPr>
        <w:t xml:space="preserve">«Противодействие правонарушениям и преступлениям, совершенным с использованием информационных телекоммуникационных технологий на территории Чукальского сельского поселения Большеигнатовского </w:t>
      </w: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bCs/>
          <w:sz w:val="28"/>
          <w:szCs w:val="28"/>
          <w:lang w:eastAsia="ru-RU"/>
        </w:rPr>
      </w:pPr>
      <w:r w:rsidRPr="00CB38D0">
        <w:rPr>
          <w:rFonts w:ascii="Times New Roman" w:eastAsia="Times New Roman" w:hAnsi="Times New Roman" w:cs="Times New Roman"/>
          <w:b/>
          <w:bCs/>
          <w:sz w:val="28"/>
          <w:szCs w:val="28"/>
          <w:lang w:eastAsia="ru-RU"/>
        </w:rPr>
        <w:t>муниципального района Республики Мордовия на период 2025 - 2027 г.г.»</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bCs/>
          <w:sz w:val="28"/>
          <w:szCs w:val="28"/>
          <w:lang w:eastAsia="ru-RU"/>
        </w:rPr>
        <w:t>ПАСПОРТ</w:t>
      </w: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sz w:val="28"/>
          <w:szCs w:val="28"/>
          <w:lang w:eastAsia="ru-RU"/>
        </w:rPr>
        <w:t xml:space="preserve">муниципальной программы </w:t>
      </w:r>
      <w:r w:rsidRPr="00CB38D0">
        <w:rPr>
          <w:rFonts w:ascii="Times New Roman" w:eastAsia="Times New Roman" w:hAnsi="Times New Roman" w:cs="Times New Roman"/>
          <w:bCs/>
          <w:sz w:val="28"/>
          <w:szCs w:val="28"/>
          <w:lang w:eastAsia="ru-RU"/>
        </w:rPr>
        <w:t>«Противодействие правонарушениям и преступлениям, совершенным с использованием информационных телекоммуникационных технологий на территории Чукальского сельского поселения Большеигнатовского муниципального района Республики Мордовия на период 2025 - 2027 г.г.»</w:t>
      </w:r>
    </w:p>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235"/>
      </w:tblGrid>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Наименование муниципальной</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bCs/>
                <w:sz w:val="28"/>
                <w:szCs w:val="28"/>
                <w:lang w:eastAsia="ru-RU"/>
              </w:rPr>
              <w:t>Противодействие правонарушениям и преступлениям, совершенным с использованием информационных телекоммуникационных технологий на территории Чукальского сельского поселения Большеигнатовского муниципального района Республики Мордовия на период 2025 - 2027 г.г.</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 xml:space="preserve">Дата принятия решения о разработке муниципальной программы, дата утверждения </w:t>
            </w:r>
          </w:p>
        </w:tc>
        <w:tc>
          <w:tcPr>
            <w:tcW w:w="6662" w:type="dxa"/>
          </w:tcPr>
          <w:p w:rsidR="00CB38D0" w:rsidRPr="00CB38D0" w:rsidRDefault="00CB38D0" w:rsidP="00CB38D0">
            <w:pPr>
              <w:suppressAutoHyphens/>
              <w:spacing w:after="0"/>
              <w:contextualSpacing/>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Постановление администрации Чукальского сельского поселения Большеигнатовского муниципального района Республики Мордовия №13 от 23.06.2025 г.</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 xml:space="preserve">Ответственный исполнитель муниципальной программы, основные разработчики </w:t>
            </w:r>
            <w:r w:rsidRPr="00CB38D0">
              <w:rPr>
                <w:rFonts w:ascii="Times New Roman" w:eastAsia="Times New Roman" w:hAnsi="Times New Roman" w:cs="Times New Roman"/>
                <w:b/>
                <w:sz w:val="28"/>
                <w:szCs w:val="28"/>
                <w:lang w:eastAsia="ru-RU"/>
              </w:rPr>
              <w:lastRenderedPageBreak/>
              <w:t>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lastRenderedPageBreak/>
              <w:t>Администрация Чукальского сельского поселения Большеигнатовского муниципального района Республики Мордовия</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Соисполнители муниципальной программы</w:t>
            </w:r>
          </w:p>
        </w:tc>
        <w:tc>
          <w:tcPr>
            <w:tcW w:w="6662" w:type="dxa"/>
          </w:tcPr>
          <w:p w:rsidR="00CB38D0" w:rsidRPr="00CB38D0" w:rsidRDefault="00CB38D0" w:rsidP="00CB38D0">
            <w:pPr>
              <w:tabs>
                <w:tab w:val="left" w:pos="1026"/>
              </w:tabs>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 Администрация Большеигнатовского муниципального района Республики Мордовия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 ПП №7 (по обслуживанию Большеигнатовского района) ММО МВД РФ «Ичалковский»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3) Управление по социальной работе Администрации Большеигнатовского муниципального района Республики Мордовия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4) ГКУ «Социальная защита населения по Большеигнатовскому району Республики Мордовия (по согласованию);</w:t>
            </w:r>
          </w:p>
          <w:p w:rsidR="00CB38D0" w:rsidRPr="00CB38D0" w:rsidRDefault="00CB38D0" w:rsidP="00CB38D0">
            <w:pPr>
              <w:keepNext/>
              <w:shd w:val="clear" w:color="auto" w:fill="FFFFFF"/>
              <w:suppressAutoHyphens/>
              <w:spacing w:after="0"/>
              <w:outlineLvl w:val="0"/>
              <w:rPr>
                <w:rFonts w:ascii="Cambria" w:eastAsia="Times New Roman" w:hAnsi="Cambria" w:cs="Times New Roman"/>
                <w:b/>
                <w:bCs/>
                <w:kern w:val="32"/>
                <w:sz w:val="28"/>
                <w:szCs w:val="28"/>
                <w:lang w:eastAsia="ru-RU"/>
              </w:rPr>
            </w:pPr>
            <w:r w:rsidRPr="00CB38D0">
              <w:rPr>
                <w:rFonts w:ascii="Times New Roman" w:eastAsia="Times New Roman" w:hAnsi="Times New Roman" w:cs="Times New Roman"/>
                <w:bCs/>
                <w:kern w:val="32"/>
                <w:sz w:val="28"/>
                <w:szCs w:val="28"/>
                <w:lang w:eastAsia="ru-RU"/>
              </w:rPr>
              <w:t>5) Территориальный отдел содействия занятости населения по Большеигнатовскому району ГКУ РМ «ЦЗН Республики Мордовия»</w:t>
            </w:r>
            <w:r w:rsidRPr="00CB38D0">
              <w:rPr>
                <w:rFonts w:ascii="Times New Roman" w:eastAsia="Times New Roman" w:hAnsi="Times New Roman" w:cs="Times New Roman"/>
                <w:sz w:val="28"/>
                <w:szCs w:val="28"/>
                <w:lang w:eastAsia="ru-RU"/>
              </w:rPr>
              <w:t xml:space="preserve"> (по согласованию)</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Участники 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Администрация Чукальского сельского поселения Большеигнатовского муниципального района Республики Мордовия</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Подпрограммы 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Отсутствуют</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Программно-целевые инструменты</w:t>
            </w:r>
          </w:p>
        </w:tc>
        <w:tc>
          <w:tcPr>
            <w:tcW w:w="6662" w:type="dxa"/>
          </w:tcPr>
          <w:p w:rsidR="00CB38D0" w:rsidRPr="00CB38D0" w:rsidRDefault="00CB38D0" w:rsidP="00CB38D0">
            <w:pPr>
              <w:shd w:val="clear" w:color="auto" w:fill="FFFFFF"/>
              <w:suppressAutoHyphens/>
              <w:spacing w:after="0"/>
              <w:jc w:val="both"/>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bCs/>
                <w:sz w:val="28"/>
                <w:szCs w:val="28"/>
                <w:lang w:eastAsia="ru-RU"/>
              </w:rPr>
              <w:t>Проведение профилактических мероприятий по вопросам киберпреступности;</w:t>
            </w:r>
          </w:p>
          <w:p w:rsidR="00CB38D0" w:rsidRPr="00CB38D0" w:rsidRDefault="00CB38D0" w:rsidP="00CB38D0">
            <w:pPr>
              <w:shd w:val="clear" w:color="auto" w:fill="FFFFFF"/>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bCs/>
                <w:sz w:val="28"/>
                <w:szCs w:val="28"/>
                <w:lang w:eastAsia="ru-RU"/>
              </w:rPr>
              <w:t xml:space="preserve">Повышение грамотности граждан в использовании </w:t>
            </w:r>
            <w:r w:rsidRPr="00CB38D0">
              <w:rPr>
                <w:rFonts w:ascii="Times New Roman" w:eastAsia="Times New Roman" w:hAnsi="Times New Roman" w:cs="Times New Roman"/>
                <w:sz w:val="28"/>
                <w:szCs w:val="28"/>
                <w:lang w:eastAsia="ru-RU"/>
              </w:rPr>
              <w:t xml:space="preserve">информационно-телекоммуникационных технологий; </w:t>
            </w:r>
          </w:p>
          <w:p w:rsidR="00CB38D0" w:rsidRPr="00CB38D0" w:rsidRDefault="00CB38D0" w:rsidP="00CB38D0">
            <w:pPr>
              <w:shd w:val="clear" w:color="auto" w:fill="FFFFFF"/>
              <w:suppressAutoHyphens/>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sz w:val="28"/>
                <w:szCs w:val="28"/>
                <w:lang w:eastAsia="ru-RU"/>
              </w:rPr>
              <w:t>П</w:t>
            </w:r>
            <w:r w:rsidRPr="00CB38D0">
              <w:rPr>
                <w:rFonts w:ascii="Times New Roman" w:eastAsia="Times New Roman" w:hAnsi="Times New Roman" w:cs="Times New Roman"/>
                <w:bCs/>
                <w:spacing w:val="-3"/>
                <w:sz w:val="28"/>
                <w:szCs w:val="28"/>
                <w:lang w:eastAsia="ru-RU"/>
              </w:rPr>
              <w:t>рофилактика преступлений, совершаемых с использованием информационно-телекоммуникационных технологий.</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Цели 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Совершенствование на территории Чукальского сельского поселения системы профилактики преступлений, совершаемых с использованием информационно-телекоммуникационных технологий</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lastRenderedPageBreak/>
              <w:t>Задачи муниципальной программы</w:t>
            </w:r>
          </w:p>
        </w:tc>
        <w:tc>
          <w:tcPr>
            <w:tcW w:w="6662" w:type="dxa"/>
          </w:tcPr>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1) Снижение количества зарегистрированных на территории Чукальского сельского поселения преступлений, совершаемых с использованием информационно-телекоммуникационных технологий;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2) Обеспечение доступности информации о видах и способах совершения преступлений с использованием информационно-телекоммуникационных технологий, а также о возможных мерах по защите от противоправных деяний путем увеличения охвата информационным воздействием в процессе проведения профилактических мероприятий различных социальных и возрастных групп населения; </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3) Рост числа субъектов, вовлеченных в профилактическую работу по предупреждению совершения преступлений, совершаемых с использованием информационно-телекоммуникационных технологий. </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Целевые показатели (индикаторы) эффективности реализации 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1.Количество зарегистрированных преступлений, совершаемых с использованием информационно-телекоммуникационных технологий </w:t>
            </w:r>
            <w:r w:rsidRPr="00CB38D0">
              <w:rPr>
                <w:rFonts w:ascii="Times New Roman" w:eastAsia="Times New Roman" w:hAnsi="Times New Roman" w:cs="Times New Roman"/>
                <w:sz w:val="28"/>
                <w:szCs w:val="28"/>
                <w:lang w:eastAsia="ru-RU"/>
              </w:rPr>
              <w:br/>
              <w:t>(краж, мошенничеств, вымогательств) к уровню 2024 года: 2025г. – 0; 2026г. – 0; 2027г. – 0.</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2.Количество размещенной в общественных местах, </w:t>
            </w:r>
            <w:r w:rsidRPr="00CB38D0">
              <w:rPr>
                <w:rFonts w:ascii="Times New Roman" w:eastAsia="Times New Roman" w:hAnsi="Times New Roman" w:cs="Times New Roman"/>
                <w:sz w:val="28"/>
                <w:szCs w:val="28"/>
                <w:lang w:eastAsia="ru-RU"/>
              </w:rPr>
              <w:br/>
              <w:t xml:space="preserve">на официальных сайтах, в социальных интернет сетях, информации по профилактике преступлений, совершаемых с использованием информационно-коммуникационных технологий, а также об основных видах мошенничеств, способах их профилактики </w:t>
            </w:r>
            <w:r w:rsidRPr="00CB38D0">
              <w:rPr>
                <w:rFonts w:ascii="Times New Roman" w:eastAsia="Times New Roman" w:hAnsi="Times New Roman" w:cs="Times New Roman"/>
                <w:sz w:val="28"/>
                <w:szCs w:val="28"/>
                <w:lang w:eastAsia="ru-RU"/>
              </w:rPr>
              <w:br/>
              <w:t>и пресечения к уровню 2024 года: 2025г. – 12; 2026г. – 24; 2027г. - 30.</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3.Количество проведенных мероприятий </w:t>
            </w:r>
            <w:r w:rsidRPr="00CB38D0">
              <w:rPr>
                <w:rFonts w:ascii="Times New Roman" w:eastAsia="Times New Roman" w:hAnsi="Times New Roman" w:cs="Times New Roman"/>
                <w:sz w:val="28"/>
                <w:szCs w:val="28"/>
                <w:lang w:eastAsia="ru-RU"/>
              </w:rPr>
              <w:br/>
              <w:t xml:space="preserve">по профилактике преступлений, совершаемых </w:t>
            </w:r>
            <w:r w:rsidRPr="00CB38D0">
              <w:rPr>
                <w:rFonts w:ascii="Times New Roman" w:eastAsia="Times New Roman" w:hAnsi="Times New Roman" w:cs="Times New Roman"/>
                <w:sz w:val="28"/>
                <w:szCs w:val="28"/>
                <w:lang w:eastAsia="ru-RU"/>
              </w:rPr>
              <w:br/>
              <w:t>с использованием информационно-</w:t>
            </w:r>
            <w:r w:rsidRPr="00CB38D0">
              <w:rPr>
                <w:rFonts w:ascii="Times New Roman" w:eastAsia="Times New Roman" w:hAnsi="Times New Roman" w:cs="Times New Roman"/>
                <w:sz w:val="28"/>
                <w:szCs w:val="28"/>
                <w:lang w:eastAsia="ru-RU"/>
              </w:rPr>
              <w:lastRenderedPageBreak/>
              <w:t>телекоммуникационных технологий к уровню 2024 года</w:t>
            </w:r>
            <w:r w:rsidRPr="00CB38D0">
              <w:rPr>
                <w:rFonts w:ascii="Courier New" w:eastAsia="Times New Roman" w:hAnsi="Courier New" w:cs="Times New Roman"/>
                <w:sz w:val="28"/>
                <w:szCs w:val="28"/>
                <w:lang w:eastAsia="ru-RU"/>
              </w:rPr>
              <w:t>:</w:t>
            </w:r>
            <w:r w:rsidRPr="00CB38D0">
              <w:rPr>
                <w:rFonts w:ascii="Times New Roman" w:eastAsia="Times New Roman" w:hAnsi="Times New Roman" w:cs="Times New Roman"/>
                <w:sz w:val="28"/>
                <w:szCs w:val="28"/>
                <w:lang w:eastAsia="ru-RU"/>
              </w:rPr>
              <w:t xml:space="preserve"> 2025г. – 12; 2026г. – 24; 2027г. - 30.</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lastRenderedPageBreak/>
              <w:t>Этапы и сроки реализации 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2025-2027 годы.</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Программа реализуется в один этап.</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Ресурсное обеспечение муниципальной программы</w:t>
            </w:r>
          </w:p>
        </w:tc>
        <w:tc>
          <w:tcPr>
            <w:tcW w:w="6662" w:type="dxa"/>
          </w:tcPr>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2025г. - 5 тыс.руб.</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2026 г. - 5 тыс.руб.</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2027 г. - 5 тыс.руб. </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Всего за весь период действия Программы – 15 тыс. руб.</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Источник финансирования – бюджет Чукальского сельского поселения</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Ожидаемые результаты реализации муниципальной программы</w:t>
            </w:r>
          </w:p>
        </w:tc>
        <w:tc>
          <w:tcPr>
            <w:tcW w:w="6662" w:type="dxa"/>
          </w:tcPr>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сокращение количества зарегистрированных преступлений, совершаемых с использованием информационно-телекоммуникационных технологий (краж, мошенничеств, вымогательств).</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увеличение размещенной в общественных местах, на официальных сайтах, в социальных интернет сетях, информации по профилактике преступлений, совершаемых с использованием информационно-коммуникационных технологий, а также об основных видах мошенничеств, способах их профилактики и пресечения.</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 увеличение количества проведенных мероприятий </w:t>
            </w:r>
            <w:r w:rsidRPr="00CB38D0">
              <w:rPr>
                <w:rFonts w:ascii="Times New Roman" w:eastAsia="Times New Roman" w:hAnsi="Times New Roman" w:cs="Times New Roman"/>
                <w:sz w:val="28"/>
                <w:szCs w:val="28"/>
                <w:lang w:eastAsia="ru-RU"/>
              </w:rPr>
              <w:br/>
              <w:t>по профилактике преступлений, совершаемых</w:t>
            </w:r>
            <w:r w:rsidRPr="00CB38D0">
              <w:rPr>
                <w:rFonts w:ascii="Times New Roman" w:eastAsia="Times New Roman" w:hAnsi="Times New Roman" w:cs="Times New Roman"/>
                <w:sz w:val="28"/>
                <w:szCs w:val="28"/>
                <w:lang w:eastAsia="ru-RU"/>
              </w:rPr>
              <w:br/>
              <w:t xml:space="preserve">с использованием информационно-телекоммуникационных технологий. </w:t>
            </w:r>
          </w:p>
        </w:tc>
      </w:tr>
      <w:tr w:rsidR="00CB38D0" w:rsidRPr="00CB38D0" w:rsidTr="00B216EF">
        <w:trPr>
          <w:trHeight w:val="454"/>
        </w:trPr>
        <w:tc>
          <w:tcPr>
            <w:tcW w:w="3227" w:type="dxa"/>
          </w:tcPr>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Система организации управления и контроль за исполнением муниципальной программы</w:t>
            </w:r>
          </w:p>
        </w:tc>
        <w:tc>
          <w:tcPr>
            <w:tcW w:w="6662" w:type="dxa"/>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Текущее управление осуществляет координатор муниципальной программы – администрация Чукальского сельского поселения.</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Контроль за ходом реализации Программы осуществляет администрация Чукальского сельского поселения в соответствии с ее полномочиями, установленными действующим законодательством.</w:t>
            </w:r>
          </w:p>
        </w:tc>
      </w:tr>
    </w:tbl>
    <w:p w:rsidR="00CB38D0" w:rsidRPr="00CB38D0" w:rsidRDefault="00CB38D0" w:rsidP="00CB38D0">
      <w:pPr>
        <w:suppressAutoHyphens/>
        <w:autoSpaceDE w:val="0"/>
        <w:autoSpaceDN w:val="0"/>
        <w:adjustRightInd w:val="0"/>
        <w:spacing w:after="0"/>
        <w:jc w:val="center"/>
        <w:rPr>
          <w:rFonts w:ascii="Times New Roman" w:eastAsia="Times New Roman" w:hAnsi="Times New Roman" w:cs="Times New Roman"/>
          <w:sz w:val="28"/>
          <w:szCs w:val="28"/>
          <w:lang w:eastAsia="ru-RU"/>
        </w:rPr>
      </w:pP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lastRenderedPageBreak/>
        <w:t>Раздел 1. Общая характеристика текущего состояния соответствующей сферы социально-экономического развития муниципального образования в Республике Мордовия, формулировка основных проблем в указанной сфере и прогноз ее развития.</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shd w:val="clear" w:color="auto" w:fill="FFFFFF"/>
          <w:lang w:eastAsia="ru-RU"/>
        </w:rPr>
      </w:pPr>
      <w:r w:rsidRPr="00CB38D0">
        <w:rPr>
          <w:rFonts w:ascii="Times New Roman" w:eastAsia="Times New Roman" w:hAnsi="Times New Roman" w:cs="Times New Roman"/>
          <w:sz w:val="28"/>
          <w:szCs w:val="28"/>
          <w:shd w:val="clear" w:color="auto" w:fill="FFFFFF"/>
          <w:lang w:eastAsia="ru-RU"/>
        </w:rPr>
        <w:t>Современный мир и технологии не только дарят всем гражданам бесконечный доступ к информации, но и ждут от граждан умения ими пользоваться. Развитие критического мышления, соблюдение простых правил информационной гигиены, бдительность и забота об окружающих помогут избежать проблем и не стать жертвой кибермошенников.</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shd w:val="clear" w:color="auto" w:fill="FFFFFF"/>
          <w:lang w:eastAsia="ru-RU"/>
        </w:rPr>
      </w:pPr>
      <w:r w:rsidRPr="00CB38D0">
        <w:rPr>
          <w:rFonts w:ascii="Times New Roman" w:eastAsia="Times New Roman" w:hAnsi="Times New Roman" w:cs="Times New Roman"/>
          <w:sz w:val="28"/>
          <w:szCs w:val="28"/>
          <w:shd w:val="clear" w:color="auto" w:fill="FFFFFF"/>
          <w:lang w:eastAsia="ru-RU"/>
        </w:rPr>
        <w:t>Анализ криминогенной обстановки на территории Республики Мордовия свидетельствует об увеличении в 2024 году количества зарегистрированных преступлений, совершенных с использованием информационно- телекоммуникационных технологий (далее — ИТТ), снижении их раскрываемости.</w:t>
      </w:r>
    </w:p>
    <w:p w:rsidR="00CB38D0" w:rsidRPr="00CB38D0" w:rsidRDefault="00CB38D0" w:rsidP="00CB38D0">
      <w:pPr>
        <w:shd w:val="clear" w:color="auto" w:fill="FFFFFF"/>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Под киберпреступностью понимается незаконная деятельность, в рамках которой атакуются компьютерные сети, смартфоны и другие устройства. Наиболее частый мотив — получение финансовой прибыли. Для этого злоумышленники используют не только информационные технологии, но и методы социальной инженерии, когда человек добровольно передает конфиденциальные данные или переводит свои сбережения. Кроме того, целью кибератак может быть выведение компьютеров или сетей из строя — из личных, коммерческих или политических побуждений.</w:t>
      </w:r>
    </w:p>
    <w:p w:rsidR="00CB38D0" w:rsidRPr="00CB38D0" w:rsidRDefault="00CB38D0" w:rsidP="00CB38D0">
      <w:pPr>
        <w:shd w:val="clear" w:color="auto" w:fill="FFFFFF"/>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Потерпевшими от киберпреступлений являются граждане абсолютно всех категорий, включая как социально-незащищенные слои населения (инвалиды, пенсионеры, несовершеннолетние), так и люди, занимающие руководящие посты в организациях (предприятиях) всех форм собственности. Злоумышленниками используются изощренные способы «выманивая» денежных средств, для чего используются различные «легенды», посредством изложения которых оказывается психологическое воздействие на граждан, которые под его воздействием выполняют все команды злоумышленников. Многие из потерпевших в дальнейшем в ходе общения с сотрудниками правоохранительных органов сообщают, что действовали «под гипнозом», в результате профессиональной манипуляции со стороны преступников. </w:t>
      </w:r>
    </w:p>
    <w:p w:rsidR="00CB38D0" w:rsidRPr="00CB38D0" w:rsidRDefault="00CB38D0" w:rsidP="00CB38D0">
      <w:pPr>
        <w:shd w:val="clear" w:color="auto" w:fill="FFFFFF"/>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Программа «</w:t>
      </w:r>
      <w:r w:rsidRPr="00CB38D0">
        <w:rPr>
          <w:rFonts w:ascii="Times New Roman" w:eastAsia="Times New Roman" w:hAnsi="Times New Roman" w:cs="Times New Roman"/>
          <w:bCs/>
          <w:sz w:val="28"/>
          <w:szCs w:val="28"/>
          <w:lang w:eastAsia="ru-RU"/>
        </w:rPr>
        <w:t>Противодействие правонарушениям и преступлениям, совершенным с использованием информационных телекоммуникационных технологий на территории Чукальского сельского поселения Большеигнатовского муниципального района Республики Мордовия на период 2025 - 2027 г.г.</w:t>
      </w:r>
      <w:r w:rsidRPr="00CB38D0">
        <w:rPr>
          <w:rFonts w:ascii="Times New Roman" w:eastAsia="Times New Roman" w:hAnsi="Times New Roman" w:cs="Times New Roman"/>
          <w:sz w:val="28"/>
          <w:szCs w:val="28"/>
          <w:lang w:eastAsia="ru-RU"/>
        </w:rPr>
        <w:t xml:space="preserve">» (далее - Программа) направлена на </w:t>
      </w:r>
      <w:r w:rsidRPr="00CB38D0">
        <w:rPr>
          <w:rFonts w:ascii="Times New Roman" w:eastAsia="Times New Roman" w:hAnsi="Times New Roman" w:cs="Times New Roman"/>
          <w:bCs/>
          <w:spacing w:val="-3"/>
          <w:sz w:val="28"/>
          <w:szCs w:val="28"/>
          <w:lang w:eastAsia="ru-RU"/>
        </w:rPr>
        <w:t>профилактик</w:t>
      </w:r>
      <w:r w:rsidRPr="00CB38D0">
        <w:rPr>
          <w:rFonts w:ascii="Times New Roman" w:eastAsia="Times New Roman" w:hAnsi="Times New Roman" w:cs="Times New Roman"/>
          <w:b/>
          <w:bCs/>
          <w:spacing w:val="-3"/>
          <w:sz w:val="28"/>
          <w:szCs w:val="28"/>
          <w:lang w:eastAsia="ru-RU"/>
        </w:rPr>
        <w:t>у</w:t>
      </w:r>
      <w:r w:rsidRPr="00CB38D0">
        <w:rPr>
          <w:rFonts w:ascii="Times New Roman" w:eastAsia="Times New Roman" w:hAnsi="Times New Roman" w:cs="Times New Roman"/>
          <w:bCs/>
          <w:spacing w:val="-3"/>
          <w:sz w:val="28"/>
          <w:szCs w:val="28"/>
          <w:lang w:eastAsia="ru-RU"/>
        </w:rPr>
        <w:t xml:space="preserve"> преступлений, совершаемых с использованием информационно-</w:t>
      </w:r>
      <w:r w:rsidRPr="00CB38D0">
        <w:rPr>
          <w:rFonts w:ascii="Times New Roman" w:eastAsia="Times New Roman" w:hAnsi="Times New Roman" w:cs="Times New Roman"/>
          <w:bCs/>
          <w:spacing w:val="-3"/>
          <w:sz w:val="28"/>
          <w:szCs w:val="28"/>
          <w:lang w:eastAsia="ru-RU"/>
        </w:rPr>
        <w:lastRenderedPageBreak/>
        <w:t xml:space="preserve">телекоммуникационных технологий, </w:t>
      </w:r>
      <w:r w:rsidRPr="00CB38D0">
        <w:rPr>
          <w:rFonts w:ascii="Times New Roman" w:eastAsia="Times New Roman" w:hAnsi="Times New Roman" w:cs="Times New Roman"/>
          <w:sz w:val="28"/>
          <w:szCs w:val="28"/>
          <w:lang w:eastAsia="ru-RU"/>
        </w:rPr>
        <w:t>создание благоприятных условий жизнедеятельности населения.</w:t>
      </w: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Раздел 2. Приоритеты государственной и муниципальной политики в соответствующей сфере социально-экономического развития, цели, задачи, целевые показатели (индикаторы) эффективности реализации муниципальной программы, описание ожидаемых конечных результатов реализации муниципальной программы, сроки и этапы реализации муниципальной программы.</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Основными принципами муниципальной политики в сфере </w:t>
      </w:r>
      <w:r w:rsidRPr="00CB38D0">
        <w:rPr>
          <w:rFonts w:ascii="Times New Roman" w:eastAsia="Times New Roman" w:hAnsi="Times New Roman" w:cs="Times New Roman"/>
          <w:bCs/>
          <w:sz w:val="28"/>
          <w:szCs w:val="28"/>
          <w:lang w:eastAsia="ru-RU"/>
        </w:rPr>
        <w:t>противодействие правонарушениям и преступлениям, совершенным с использованием информационных телекоммуникационных технологий на территории Чукальского сельского поселения,</w:t>
      </w:r>
      <w:r w:rsidRPr="00CB38D0">
        <w:rPr>
          <w:rFonts w:ascii="Times New Roman" w:eastAsia="Times New Roman" w:hAnsi="Times New Roman" w:cs="Times New Roman"/>
          <w:sz w:val="28"/>
          <w:szCs w:val="28"/>
          <w:lang w:eastAsia="ru-RU"/>
        </w:rPr>
        <w:t xml:space="preserve"> являются: законность и открытость деятельности администрации Чукальского сельского поселения, подотчетность и подконтрольность, эффективность. </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Целью муниципальной программы является:</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Совершенствование на территории Чукальского сельского поселения системы профилактики преступлений, совершаемых с использованием информационно-телекоммуникационных технологий.</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Для достижения поставленных целей предполагается решение следующих задач: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1) Снижение количества зарегистрированных на территории Чукальского сельского поселения преступлений, совершаемых с использованием информационно-телекоммуникационных технологий;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2) Обеспечение доступности информации о видах и способах совершения преступлений с использованием информационно-телекоммуникационных технологий, а также о возможных мерах по защите от противоправных деяний путем увеличения охвата информационным воздействием в процессе проведения профилактических мероприятий различных социальных и возрастных групп населения; </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3) Рост числа субъектов, вовлеченных в профилактическую работу по предупреждению совершения преступлений, совершаемых с использованием информационно-телекоммуникационных технологий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Реализация настоящей Программы позволит достичь следующих результатов: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 Снижение количества преступлений, совершаемых с использованием информационно-телекоммуникационных технологий;</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 Распространение разработанных информационно-аналитических материалов профилактического характера, направленных на предупреждение преступлений, совершаемых с использованием информационно-телекоммуникационных технологий;</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lastRenderedPageBreak/>
        <w:t xml:space="preserve">3) Распространение наглядных материалов, содержащих информацию о профилактике преступлений, совершаемых с использованием информационно-телекоммуникационных технологий;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4) Увеличение количества граждан, охваченных проводимыми профилактическими мероприятиями;</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5) Увеличение уровня удовлетворенности граждан количеством информации о преступлениях, совершаемых с использованием информационно-телекоммуникационных технологий и о методах защиты от преступных посягательств.</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Целевые показатели муниципальной программы</w:t>
      </w:r>
    </w:p>
    <w:tbl>
      <w:tblPr>
        <w:tblW w:w="9587" w:type="dxa"/>
        <w:tblInd w:w="106" w:type="dxa"/>
        <w:tblLayout w:type="fixed"/>
        <w:tblCellMar>
          <w:top w:w="48" w:type="dxa"/>
          <w:left w:w="53" w:type="dxa"/>
          <w:bottom w:w="5" w:type="dxa"/>
          <w:right w:w="0" w:type="dxa"/>
        </w:tblCellMar>
        <w:tblLook w:val="04A0" w:firstRow="1" w:lastRow="0" w:firstColumn="1" w:lastColumn="0" w:noHBand="0" w:noVBand="1"/>
      </w:tblPr>
      <w:tblGrid>
        <w:gridCol w:w="499"/>
        <w:gridCol w:w="5402"/>
        <w:gridCol w:w="992"/>
        <w:gridCol w:w="992"/>
        <w:gridCol w:w="709"/>
        <w:gridCol w:w="993"/>
      </w:tblGrid>
      <w:tr w:rsidR="00CB38D0" w:rsidRPr="00CB38D0" w:rsidTr="00B216EF">
        <w:trPr>
          <w:trHeight w:val="563"/>
        </w:trPr>
        <w:tc>
          <w:tcPr>
            <w:tcW w:w="499" w:type="dxa"/>
            <w:vMerge w:val="restart"/>
            <w:tcBorders>
              <w:top w:val="single" w:sz="2" w:space="0" w:color="000000"/>
              <w:left w:val="single" w:sz="2" w:space="0" w:color="000000"/>
              <w:bottom w:val="single" w:sz="2" w:space="0" w:color="000000"/>
              <w:right w:val="single" w:sz="2" w:space="0" w:color="000000"/>
            </w:tcBorders>
            <w:vAlign w:val="bottom"/>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п/п</w:t>
            </w:r>
          </w:p>
        </w:tc>
        <w:tc>
          <w:tcPr>
            <w:tcW w:w="5402" w:type="dxa"/>
            <w:vMerge w:val="restart"/>
            <w:tcBorders>
              <w:top w:val="single" w:sz="2" w:space="0" w:color="000000"/>
              <w:left w:val="single" w:sz="2" w:space="0" w:color="000000"/>
              <w:bottom w:val="single" w:sz="2" w:space="0" w:color="000000"/>
              <w:right w:val="single" w:sz="2" w:space="0" w:color="000000"/>
            </w:tcBorders>
            <w:vAlign w:val="center"/>
          </w:tcPr>
          <w:p w:rsidR="00CB38D0" w:rsidRPr="00CB38D0" w:rsidRDefault="00CB38D0" w:rsidP="00CB38D0">
            <w:pPr>
              <w:widowControl w:val="0"/>
              <w:suppressAutoHyphens/>
              <w:autoSpaceDE w:val="0"/>
              <w:autoSpaceDN w:val="0"/>
              <w:adjustRightInd w:val="0"/>
              <w:spacing w:after="0"/>
              <w:ind w:right="77"/>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Наименование</w:t>
            </w:r>
          </w:p>
          <w:p w:rsidR="00CB38D0" w:rsidRPr="00CB38D0" w:rsidRDefault="00CB38D0" w:rsidP="00CB38D0">
            <w:pPr>
              <w:widowControl w:val="0"/>
              <w:suppressAutoHyphens/>
              <w:autoSpaceDE w:val="0"/>
              <w:autoSpaceDN w:val="0"/>
              <w:adjustRightInd w:val="0"/>
              <w:spacing w:after="0"/>
              <w:ind w:right="86"/>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индикативного показателя</w:t>
            </w:r>
          </w:p>
        </w:tc>
        <w:tc>
          <w:tcPr>
            <w:tcW w:w="992" w:type="dxa"/>
            <w:vMerge w:val="restart"/>
            <w:tcBorders>
              <w:top w:val="single" w:sz="2" w:space="0" w:color="000000"/>
              <w:left w:val="single" w:sz="2" w:space="0" w:color="000000"/>
              <w:bottom w:val="single" w:sz="2" w:space="0" w:color="000000"/>
              <w:right w:val="single" w:sz="2" w:space="0" w:color="000000"/>
            </w:tcBorders>
            <w:vAlign w:val="center"/>
          </w:tcPr>
          <w:p w:rsidR="00CB38D0" w:rsidRPr="00CB38D0" w:rsidRDefault="00CB38D0" w:rsidP="00CB38D0">
            <w:pPr>
              <w:widowControl w:val="0"/>
              <w:suppressAutoHyphens/>
              <w:autoSpaceDE w:val="0"/>
              <w:autoSpaceDN w:val="0"/>
              <w:adjustRightInd w:val="0"/>
              <w:spacing w:after="0"/>
              <w:ind w:right="82"/>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Ед.</w:t>
            </w:r>
          </w:p>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измерения</w:t>
            </w:r>
          </w:p>
        </w:tc>
        <w:tc>
          <w:tcPr>
            <w:tcW w:w="2694" w:type="dxa"/>
            <w:gridSpan w:val="3"/>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ind w:right="113"/>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Ожидаемый результат по годам</w:t>
            </w:r>
          </w:p>
        </w:tc>
      </w:tr>
      <w:tr w:rsidR="00CB38D0" w:rsidRPr="00CB38D0" w:rsidTr="00B216EF">
        <w:trPr>
          <w:trHeight w:val="360"/>
        </w:trPr>
        <w:tc>
          <w:tcPr>
            <w:tcW w:w="499" w:type="dxa"/>
            <w:vMerge/>
            <w:tcBorders>
              <w:top w:val="nil"/>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p>
        </w:tc>
        <w:tc>
          <w:tcPr>
            <w:tcW w:w="5402" w:type="dxa"/>
            <w:vMerge/>
            <w:tcBorders>
              <w:top w:val="nil"/>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p>
        </w:tc>
        <w:tc>
          <w:tcPr>
            <w:tcW w:w="992" w:type="dxa"/>
            <w:vMerge/>
            <w:tcBorders>
              <w:top w:val="nil"/>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p>
        </w:tc>
        <w:tc>
          <w:tcPr>
            <w:tcW w:w="992"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2025</w:t>
            </w:r>
          </w:p>
        </w:tc>
        <w:tc>
          <w:tcPr>
            <w:tcW w:w="709" w:type="dxa"/>
            <w:tcBorders>
              <w:top w:val="single" w:sz="2" w:space="0" w:color="000000"/>
              <w:left w:val="single" w:sz="2" w:space="0" w:color="000000"/>
              <w:bottom w:val="single" w:sz="2" w:space="0" w:color="000000"/>
              <w:right w:val="single" w:sz="2" w:space="0" w:color="000000"/>
            </w:tcBorders>
            <w:vAlign w:val="center"/>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2026</w:t>
            </w:r>
          </w:p>
        </w:tc>
        <w:tc>
          <w:tcPr>
            <w:tcW w:w="993" w:type="dxa"/>
            <w:tcBorders>
              <w:top w:val="single" w:sz="2" w:space="0" w:color="000000"/>
              <w:left w:val="single" w:sz="2" w:space="0" w:color="000000"/>
              <w:bottom w:val="single" w:sz="2" w:space="0" w:color="000000"/>
              <w:right w:val="single" w:sz="2" w:space="0" w:color="000000"/>
            </w:tcBorders>
            <w:vAlign w:val="center"/>
          </w:tcPr>
          <w:p w:rsidR="00CB38D0" w:rsidRPr="00CB38D0" w:rsidRDefault="00CB38D0" w:rsidP="00CB38D0">
            <w:pPr>
              <w:widowControl w:val="0"/>
              <w:tabs>
                <w:tab w:val="left" w:pos="1364"/>
              </w:tabs>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2027</w:t>
            </w:r>
          </w:p>
        </w:tc>
      </w:tr>
      <w:tr w:rsidR="00CB38D0" w:rsidRPr="00CB38D0" w:rsidTr="00B216EF">
        <w:trPr>
          <w:trHeight w:val="562"/>
        </w:trPr>
        <w:tc>
          <w:tcPr>
            <w:tcW w:w="499"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w:t>
            </w:r>
          </w:p>
        </w:tc>
        <w:tc>
          <w:tcPr>
            <w:tcW w:w="5402"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ind w:right="86"/>
              <w:jc w:val="both"/>
              <w:rPr>
                <w:rFonts w:ascii="Courier New" w:eastAsia="Times New Roman" w:hAnsi="Courier New" w:cs="Courier New"/>
                <w:sz w:val="28"/>
                <w:szCs w:val="28"/>
                <w:lang w:eastAsia="ru-RU"/>
              </w:rPr>
            </w:pPr>
            <w:r w:rsidRPr="00CB38D0">
              <w:rPr>
                <w:rFonts w:ascii="Times New Roman" w:eastAsia="Times New Roman" w:hAnsi="Times New Roman" w:cs="Times New Roman"/>
                <w:sz w:val="28"/>
                <w:szCs w:val="28"/>
                <w:lang w:eastAsia="ru-RU"/>
              </w:rPr>
              <w:t>Количество зарегистрированных преступлений, совершаемых с использованием информационно-телекоммуникационных технологий (краж, мошенничеств, вымогательств)</w:t>
            </w:r>
          </w:p>
        </w:tc>
        <w:tc>
          <w:tcPr>
            <w:tcW w:w="992"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кол-во</w:t>
            </w:r>
          </w:p>
        </w:tc>
        <w:tc>
          <w:tcPr>
            <w:tcW w:w="992"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0</w:t>
            </w:r>
          </w:p>
        </w:tc>
        <w:tc>
          <w:tcPr>
            <w:tcW w:w="709"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ind w:right="77"/>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0</w:t>
            </w:r>
          </w:p>
          <w:p w:rsidR="00CB38D0" w:rsidRPr="00CB38D0" w:rsidRDefault="00CB38D0" w:rsidP="00CB38D0">
            <w:pPr>
              <w:widowControl w:val="0"/>
              <w:suppressAutoHyphens/>
              <w:autoSpaceDE w:val="0"/>
              <w:autoSpaceDN w:val="0"/>
              <w:adjustRightInd w:val="0"/>
              <w:spacing w:after="0"/>
              <w:ind w:right="77"/>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77"/>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77"/>
              <w:jc w:val="center"/>
              <w:rPr>
                <w:rFonts w:ascii="Times New Roman" w:eastAsia="Times New Roman" w:hAnsi="Times New Roman" w:cs="Times New Roman"/>
                <w:sz w:val="28"/>
                <w:szCs w:val="28"/>
                <w:lang w:eastAsia="ru-RU"/>
              </w:rPr>
            </w:pPr>
          </w:p>
        </w:tc>
        <w:tc>
          <w:tcPr>
            <w:tcW w:w="993" w:type="dxa"/>
            <w:tcBorders>
              <w:top w:val="single" w:sz="2" w:space="0" w:color="000000"/>
              <w:left w:val="single" w:sz="2" w:space="0" w:color="000000"/>
              <w:bottom w:val="single" w:sz="2" w:space="0" w:color="000000"/>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0</w:t>
            </w:r>
          </w:p>
        </w:tc>
      </w:tr>
      <w:tr w:rsidR="00CB38D0" w:rsidRPr="00CB38D0" w:rsidTr="00B216EF">
        <w:trPr>
          <w:trHeight w:val="1957"/>
        </w:trPr>
        <w:tc>
          <w:tcPr>
            <w:tcW w:w="499"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ind w:right="77"/>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w:t>
            </w:r>
          </w:p>
        </w:tc>
        <w:tc>
          <w:tcPr>
            <w:tcW w:w="5402"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ind w:right="86"/>
              <w:jc w:val="both"/>
              <w:rPr>
                <w:rFonts w:ascii="Courier New" w:eastAsia="Times New Roman" w:hAnsi="Courier New" w:cs="Courier New"/>
                <w:sz w:val="28"/>
                <w:szCs w:val="28"/>
                <w:lang w:eastAsia="ru-RU"/>
              </w:rPr>
            </w:pPr>
            <w:r w:rsidRPr="00CB38D0">
              <w:rPr>
                <w:rFonts w:ascii="Times New Roman" w:eastAsia="Times New Roman" w:hAnsi="Times New Roman" w:cs="Times New Roman"/>
                <w:sz w:val="28"/>
                <w:szCs w:val="28"/>
                <w:lang w:eastAsia="ru-RU"/>
              </w:rPr>
              <w:t>Размещение в общественных местах, на официальных сайтах, в социальных интернет сетях, информации по профилактике преступлений, совершаемых с использованием информационно-коммуникационных технологий, а также об основных видах мошенничеств, способах их профилактики и пресечения</w:t>
            </w:r>
          </w:p>
        </w:tc>
        <w:tc>
          <w:tcPr>
            <w:tcW w:w="992"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кол-во</w:t>
            </w:r>
          </w:p>
        </w:tc>
        <w:tc>
          <w:tcPr>
            <w:tcW w:w="992"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12</w:t>
            </w:r>
          </w:p>
        </w:tc>
        <w:tc>
          <w:tcPr>
            <w:tcW w:w="709"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24</w:t>
            </w: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tc>
        <w:tc>
          <w:tcPr>
            <w:tcW w:w="993"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30</w:t>
            </w:r>
          </w:p>
        </w:tc>
      </w:tr>
      <w:tr w:rsidR="00CB38D0" w:rsidRPr="00CB38D0" w:rsidTr="00B216EF">
        <w:trPr>
          <w:trHeight w:val="1156"/>
        </w:trPr>
        <w:tc>
          <w:tcPr>
            <w:tcW w:w="499"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ind w:right="67"/>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3</w:t>
            </w:r>
          </w:p>
        </w:tc>
        <w:tc>
          <w:tcPr>
            <w:tcW w:w="5402"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ind w:right="86"/>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Количество проведенных мероприятий по профилактике преступлений, совершаемых </w:t>
            </w:r>
            <w:r w:rsidRPr="00CB38D0">
              <w:rPr>
                <w:rFonts w:ascii="Times New Roman" w:eastAsia="Times New Roman" w:hAnsi="Times New Roman" w:cs="Times New Roman"/>
                <w:sz w:val="28"/>
                <w:szCs w:val="28"/>
                <w:lang w:eastAsia="ru-RU"/>
              </w:rPr>
              <w:br/>
              <w:t>с использованием информационно-телекоммуникационных технологий</w:t>
            </w:r>
          </w:p>
        </w:tc>
        <w:tc>
          <w:tcPr>
            <w:tcW w:w="992"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кол-во</w:t>
            </w:r>
          </w:p>
        </w:tc>
        <w:tc>
          <w:tcPr>
            <w:tcW w:w="992"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12</w:t>
            </w:r>
          </w:p>
        </w:tc>
        <w:tc>
          <w:tcPr>
            <w:tcW w:w="709"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24</w:t>
            </w: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p w:rsidR="00CB38D0" w:rsidRPr="00CB38D0" w:rsidRDefault="00CB38D0" w:rsidP="00CB38D0">
            <w:pPr>
              <w:widowControl w:val="0"/>
              <w:suppressAutoHyphens/>
              <w:autoSpaceDE w:val="0"/>
              <w:autoSpaceDN w:val="0"/>
              <w:adjustRightInd w:val="0"/>
              <w:spacing w:after="0"/>
              <w:ind w:right="62"/>
              <w:jc w:val="center"/>
              <w:rPr>
                <w:rFonts w:ascii="Times New Roman" w:eastAsia="Times New Roman" w:hAnsi="Times New Roman" w:cs="Times New Roman"/>
                <w:sz w:val="28"/>
                <w:szCs w:val="28"/>
                <w:lang w:eastAsia="ru-RU"/>
              </w:rPr>
            </w:pPr>
          </w:p>
        </w:tc>
        <w:tc>
          <w:tcPr>
            <w:tcW w:w="993" w:type="dxa"/>
            <w:tcBorders>
              <w:top w:val="single" w:sz="2" w:space="0" w:color="000000"/>
              <w:left w:val="single" w:sz="2" w:space="0" w:color="000000"/>
              <w:bottom w:val="single" w:sz="4" w:space="0" w:color="auto"/>
              <w:right w:val="single" w:sz="2" w:space="0" w:color="000000"/>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30</w:t>
            </w:r>
          </w:p>
        </w:tc>
      </w:tr>
    </w:tbl>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Общий срок реализации муниципальной программы – 2025-2027 годы.</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Решение вопросов профилактики преступлений и иных правонарушений невозможно осуществить в пределах одного финансового года, поскольку предусматривается проведение комплекса долгосрочных мероприятий социального, профилактического, правоохранительного характера.</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Программа будет реализована в 1 этап.</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Раздел 3. Обобщенная характеристика основных мероприятий муниципальной программы.</w:t>
      </w:r>
    </w:p>
    <w:p w:rsidR="00CB38D0" w:rsidRPr="00CB38D0" w:rsidRDefault="00CB38D0" w:rsidP="00CB38D0">
      <w:pPr>
        <w:keepNext/>
        <w:suppressAutoHyphens/>
        <w:spacing w:after="0"/>
        <w:jc w:val="center"/>
        <w:outlineLvl w:val="0"/>
        <w:rPr>
          <w:rFonts w:ascii="Times New Roman" w:eastAsia="Times New Roman" w:hAnsi="Times New Roman" w:cs="Times New Roman"/>
          <w:b/>
          <w:bCs/>
          <w:kern w:val="32"/>
          <w:sz w:val="28"/>
          <w:szCs w:val="28"/>
          <w:lang w:eastAsia="ru-RU"/>
        </w:rPr>
      </w:pPr>
      <w:r w:rsidRPr="00CB38D0">
        <w:rPr>
          <w:rFonts w:ascii="Times New Roman" w:eastAsia="Times New Roman" w:hAnsi="Times New Roman" w:cs="Times New Roman"/>
          <w:b/>
          <w:bCs/>
          <w:kern w:val="32"/>
          <w:sz w:val="28"/>
          <w:szCs w:val="28"/>
          <w:lang w:eastAsia="ru-RU"/>
        </w:rPr>
        <w:t>Перечень основных мероприятий муниципальной Программы</w:t>
      </w:r>
    </w:p>
    <w:tbl>
      <w:tblPr>
        <w:tblW w:w="1025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
        <w:gridCol w:w="3351"/>
        <w:gridCol w:w="2744"/>
        <w:gridCol w:w="1225"/>
        <w:gridCol w:w="2273"/>
        <w:gridCol w:w="46"/>
      </w:tblGrid>
      <w:tr w:rsidR="00CB38D0" w:rsidRPr="00CB38D0" w:rsidTr="00B216EF">
        <w:trPr>
          <w:trHeight w:val="552"/>
          <w:tblHeader/>
          <w:jc w:val="center"/>
        </w:trPr>
        <w:tc>
          <w:tcPr>
            <w:tcW w:w="618" w:type="dxa"/>
            <w:tcBorders>
              <w:top w:val="single" w:sz="4" w:space="0" w:color="auto"/>
              <w:bottom w:val="single" w:sz="4" w:space="0" w:color="auto"/>
              <w:right w:val="single" w:sz="4" w:space="0" w:color="auto"/>
            </w:tcBorders>
            <w:vAlign w:val="center"/>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w:t>
            </w:r>
            <w:r w:rsidRPr="00CB38D0">
              <w:rPr>
                <w:rFonts w:ascii="Times New Roman" w:eastAsia="Times New Roman" w:hAnsi="Times New Roman" w:cs="Times New Roman"/>
                <w:sz w:val="24"/>
                <w:szCs w:val="24"/>
                <w:lang w:eastAsia="ru-RU"/>
              </w:rPr>
              <w:br/>
              <w:t>п/п</w:t>
            </w:r>
          </w:p>
        </w:tc>
        <w:tc>
          <w:tcPr>
            <w:tcW w:w="3351" w:type="dxa"/>
            <w:tcBorders>
              <w:top w:val="single" w:sz="4" w:space="0" w:color="auto"/>
              <w:left w:val="single" w:sz="4" w:space="0" w:color="auto"/>
              <w:bottom w:val="single" w:sz="4" w:space="0" w:color="auto"/>
              <w:right w:val="single" w:sz="4" w:space="0" w:color="auto"/>
            </w:tcBorders>
            <w:vAlign w:val="center"/>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Наименование мероприятия.</w:t>
            </w:r>
          </w:p>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c>
          <w:tcPr>
            <w:tcW w:w="2744" w:type="dxa"/>
            <w:tcBorders>
              <w:top w:val="single" w:sz="4" w:space="0" w:color="auto"/>
              <w:left w:val="single" w:sz="4" w:space="0" w:color="auto"/>
              <w:bottom w:val="single" w:sz="4" w:space="0" w:color="auto"/>
              <w:right w:val="single" w:sz="4" w:space="0" w:color="auto"/>
            </w:tcBorders>
            <w:vAlign w:val="center"/>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Соисполнитель, участник, ответственный за исполнение мероприятия.</w:t>
            </w:r>
          </w:p>
        </w:tc>
        <w:tc>
          <w:tcPr>
            <w:tcW w:w="1225" w:type="dxa"/>
            <w:tcBorders>
              <w:top w:val="single" w:sz="4" w:space="0" w:color="auto"/>
              <w:left w:val="single" w:sz="4" w:space="0" w:color="auto"/>
              <w:right w:val="single" w:sz="4" w:space="0" w:color="auto"/>
            </w:tcBorders>
            <w:vAlign w:val="center"/>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Срок</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xml:space="preserve">Ожидаемый результат </w:t>
            </w:r>
          </w:p>
        </w:tc>
      </w:tr>
      <w:tr w:rsidR="00CB38D0" w:rsidRPr="00CB38D0" w:rsidTr="00B216EF">
        <w:trPr>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val="en-US" w:eastAsia="ru-RU"/>
              </w:rPr>
            </w:pPr>
            <w:r w:rsidRPr="00CB38D0">
              <w:rPr>
                <w:rFonts w:ascii="Times New Roman" w:eastAsia="Times New Roman" w:hAnsi="Times New Roman" w:cs="Times New Roman"/>
                <w:sz w:val="24"/>
                <w:szCs w:val="24"/>
                <w:lang w:val="en-US" w:eastAsia="ru-RU"/>
              </w:rPr>
              <w:t>1.</w:t>
            </w:r>
          </w:p>
          <w:p w:rsidR="00CB38D0" w:rsidRPr="00CB38D0" w:rsidRDefault="00CB38D0" w:rsidP="00CB38D0">
            <w:pPr>
              <w:suppressAutoHyphens/>
              <w:spacing w:after="0"/>
              <w:jc w:val="both"/>
              <w:rPr>
                <w:rFonts w:ascii="Times New Roman" w:eastAsia="Times New Roman" w:hAnsi="Times New Roman" w:cs="Times New Roman"/>
                <w:sz w:val="24"/>
                <w:szCs w:val="24"/>
                <w:lang w:val="en-US" w:eastAsia="ru-RU"/>
              </w:rPr>
            </w:pP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Разработка и внесение изменений и дополнений в действующую на территории Чукальского сельского поселения нормативную правовую базу по вопросам профилактики правонарушений и преступлений, совершаемых с использованием информационно-телекоммуникационных технологий (далее – по вопросам профилактики)</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ежегодно</w:t>
            </w:r>
          </w:p>
        </w:tc>
        <w:tc>
          <w:tcPr>
            <w:tcW w:w="2319" w:type="dxa"/>
            <w:gridSpan w:val="2"/>
            <w:tcBorders>
              <w:top w:val="single" w:sz="4" w:space="0" w:color="auto"/>
              <w:left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сокращение количества зарегистрированных преступлений, совершаемых с использованием информационно-телекоммуникационных технологий (краж, мошенничеств, вымогательств).</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увеличение размещенной в общественных местах, на официальных сайтах, в социальных интернет сетях, информации по профилактике преступлений, совершаемых с использованием информационно-коммуникационных технологий, а также об основных видах мошенничеств, способах их профилактики и пресечения.</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xml:space="preserve">- увеличение количества </w:t>
            </w:r>
            <w:r w:rsidRPr="00CB38D0">
              <w:rPr>
                <w:rFonts w:ascii="Times New Roman" w:eastAsia="Times New Roman" w:hAnsi="Times New Roman" w:cs="Times New Roman"/>
                <w:sz w:val="24"/>
                <w:szCs w:val="24"/>
                <w:lang w:eastAsia="ru-RU"/>
              </w:rPr>
              <w:lastRenderedPageBreak/>
              <w:t xml:space="preserve">проведенных мероприятий </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по профилактике преступлений, совершаемых</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с использованием информационно-телекоммуникационных технологий.</w:t>
            </w: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p>
          <w:p w:rsidR="00CB38D0" w:rsidRPr="00CB38D0" w:rsidRDefault="00CB38D0" w:rsidP="00CB38D0">
            <w:pPr>
              <w:suppressAutoHyphens/>
              <w:spacing w:after="0"/>
              <w:jc w:val="both"/>
              <w:rPr>
                <w:rFonts w:ascii="Times New Roman" w:eastAsia="Times New Roman" w:hAnsi="Times New Roman" w:cs="Times New Roman"/>
                <w:sz w:val="24"/>
                <w:szCs w:val="24"/>
                <w:lang w:val="en-US" w:eastAsia="ru-RU"/>
              </w:rPr>
            </w:pPr>
            <w:r w:rsidRPr="00CB38D0">
              <w:rPr>
                <w:rFonts w:ascii="Times New Roman" w:eastAsia="Times New Roman" w:hAnsi="Times New Roman" w:cs="Times New Roman"/>
                <w:sz w:val="24"/>
                <w:szCs w:val="24"/>
                <w:lang w:val="en-US" w:eastAsia="ru-RU"/>
              </w:rPr>
              <w:t>2.</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Проведение анализа состояния IT-преступности на территории Чукальского сельского поселения с оценкой</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xml:space="preserve">эффективности ранее реализованных мер по противодействию таким преступлениям, определением особенностей и способов совершения противоправных деяний, индивидуальных особенностей личности потерпевших и лиц, совершивших преступления, а также выработкой содержательных мер (предложений) </w:t>
            </w:r>
            <w:r w:rsidRPr="00CB38D0">
              <w:rPr>
                <w:rFonts w:ascii="Times New Roman" w:eastAsia="Times New Roman" w:hAnsi="Times New Roman" w:cs="Times New Roman"/>
                <w:sz w:val="24"/>
                <w:szCs w:val="24"/>
                <w:lang w:eastAsia="ru-RU"/>
              </w:rPr>
              <w:br/>
              <w:t>по повышению эффективности противодействия IT-преступности для реализации субъектами профилактики правонарушений</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xml:space="preserve">ПП № 7 (по обслуживанию Большеигнатовского района) ММО МВД РФ «Ичалковский» </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Постоянно</w:t>
            </w:r>
          </w:p>
        </w:tc>
        <w:tc>
          <w:tcPr>
            <w:tcW w:w="2273" w:type="dxa"/>
            <w:vMerge w:val="restart"/>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p>
          <w:p w:rsidR="00CB38D0" w:rsidRPr="00CB38D0" w:rsidRDefault="00CB38D0" w:rsidP="00CB38D0">
            <w:pPr>
              <w:suppressAutoHyphens/>
              <w:spacing w:after="0"/>
              <w:jc w:val="both"/>
              <w:rPr>
                <w:rFonts w:ascii="Times New Roman" w:eastAsia="Times New Roman" w:hAnsi="Times New Roman" w:cs="Times New Roman"/>
                <w:sz w:val="24"/>
                <w:szCs w:val="24"/>
                <w:lang w:val="en-US" w:eastAsia="ru-RU"/>
              </w:rPr>
            </w:pPr>
            <w:r w:rsidRPr="00CB38D0">
              <w:rPr>
                <w:rFonts w:ascii="Times New Roman" w:eastAsia="Times New Roman" w:hAnsi="Times New Roman" w:cs="Times New Roman"/>
                <w:sz w:val="24"/>
                <w:szCs w:val="24"/>
                <w:lang w:val="en-US" w:eastAsia="ru-RU"/>
              </w:rPr>
              <w:t>3.</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pacing w:val="-2"/>
                <w:sz w:val="24"/>
                <w:szCs w:val="24"/>
                <w:lang w:eastAsia="ru-RU"/>
              </w:rPr>
              <w:t>Организация взаимодействия между организациями Чукальского сельского поселения и МО</w:t>
            </w:r>
            <w:r w:rsidRPr="00CB38D0">
              <w:rPr>
                <w:rFonts w:ascii="Times New Roman" w:eastAsia="Times New Roman" w:hAnsi="Times New Roman" w:cs="Times New Roman"/>
                <w:spacing w:val="-3"/>
                <w:sz w:val="24"/>
                <w:szCs w:val="24"/>
                <w:lang w:eastAsia="ru-RU"/>
              </w:rPr>
              <w:t xml:space="preserve">О МВД по вопросам, касающимся </w:t>
            </w:r>
            <w:r w:rsidRPr="00CB38D0">
              <w:rPr>
                <w:rFonts w:ascii="Times New Roman" w:eastAsia="Times New Roman" w:hAnsi="Times New Roman" w:cs="Times New Roman"/>
                <w:spacing w:val="-2"/>
                <w:sz w:val="24"/>
                <w:szCs w:val="24"/>
                <w:lang w:eastAsia="ru-RU"/>
              </w:rPr>
              <w:t xml:space="preserve">профилактики </w:t>
            </w:r>
            <w:r w:rsidRPr="00CB38D0">
              <w:rPr>
                <w:rFonts w:ascii="Times New Roman" w:eastAsia="Times New Roman" w:hAnsi="Times New Roman" w:cs="Times New Roman"/>
                <w:spacing w:val="-1"/>
                <w:sz w:val="24"/>
                <w:szCs w:val="24"/>
                <w:lang w:eastAsia="ru-RU"/>
              </w:rPr>
              <w:t xml:space="preserve">мошенничеств, в том </w:t>
            </w:r>
            <w:r w:rsidRPr="00CB38D0">
              <w:rPr>
                <w:rFonts w:ascii="Times New Roman" w:eastAsia="Times New Roman" w:hAnsi="Times New Roman" w:cs="Times New Roman"/>
                <w:spacing w:val="-2"/>
                <w:sz w:val="24"/>
                <w:szCs w:val="24"/>
                <w:lang w:eastAsia="ru-RU"/>
              </w:rPr>
              <w:t xml:space="preserve">числе совершаемых </w:t>
            </w:r>
            <w:r w:rsidRPr="00CB38D0">
              <w:rPr>
                <w:rFonts w:ascii="Times New Roman" w:eastAsia="Times New Roman" w:hAnsi="Times New Roman" w:cs="Times New Roman"/>
                <w:spacing w:val="-2"/>
                <w:sz w:val="24"/>
                <w:szCs w:val="24"/>
                <w:lang w:eastAsia="ru-RU"/>
              </w:rPr>
              <w:br/>
            </w:r>
            <w:r w:rsidRPr="00CB38D0">
              <w:rPr>
                <w:rFonts w:ascii="Times New Roman" w:eastAsia="Times New Roman" w:hAnsi="Times New Roman" w:cs="Times New Roman"/>
                <w:spacing w:val="-2"/>
                <w:sz w:val="24"/>
                <w:szCs w:val="24"/>
                <w:lang w:eastAsia="ru-RU"/>
              </w:rPr>
              <w:lastRenderedPageBreak/>
              <w:t xml:space="preserve">с использованием </w:t>
            </w:r>
            <w:r w:rsidRPr="00CB38D0">
              <w:rPr>
                <w:rFonts w:ascii="Times New Roman" w:eastAsia="Times New Roman" w:hAnsi="Times New Roman" w:cs="Times New Roman"/>
                <w:spacing w:val="-2"/>
                <w:sz w:val="24"/>
                <w:szCs w:val="24"/>
                <w:lang w:val="en-US" w:eastAsia="ru-RU"/>
              </w:rPr>
              <w:t>IT</w:t>
            </w:r>
            <w:r w:rsidRPr="00CB38D0">
              <w:rPr>
                <w:rFonts w:ascii="Times New Roman" w:eastAsia="Times New Roman" w:hAnsi="Times New Roman" w:cs="Times New Roman"/>
                <w:spacing w:val="-2"/>
                <w:sz w:val="24"/>
                <w:szCs w:val="24"/>
                <w:lang w:eastAsia="ru-RU"/>
              </w:rPr>
              <w:t>-технологий</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Администрация Чукальского сельского поселения;</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xml:space="preserve">ПП № 7 (по обслуживанию Большеигнатовского района) ММО МВД РФ </w:t>
            </w:r>
            <w:r w:rsidRPr="00CB38D0">
              <w:rPr>
                <w:rFonts w:ascii="Times New Roman" w:eastAsia="Times New Roman" w:hAnsi="Times New Roman" w:cs="Times New Roman"/>
                <w:sz w:val="24"/>
                <w:szCs w:val="24"/>
                <w:lang w:eastAsia="ru-RU"/>
              </w:rPr>
              <w:lastRenderedPageBreak/>
              <w:t>«Ичалковский»; Управление по социальной работе Администрации Большеигнатовского муниципального района Республики Мордовия; ГКУ «Социальная защита населения по Большеигнатовскому району Республики Мордовия; Территориальный отдел содействия занятости населения по Большеигнатовскому району ГКУ РМ «ЦЗН Республики Мордовия».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Постоянно</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p>
          <w:p w:rsidR="00CB38D0" w:rsidRPr="00CB38D0" w:rsidRDefault="00CB38D0" w:rsidP="00CB38D0">
            <w:pPr>
              <w:suppressAutoHyphens/>
              <w:spacing w:after="0"/>
              <w:jc w:val="both"/>
              <w:rPr>
                <w:rFonts w:ascii="Times New Roman" w:eastAsia="Times New Roman" w:hAnsi="Times New Roman" w:cs="Times New Roman"/>
                <w:sz w:val="24"/>
                <w:szCs w:val="24"/>
                <w:lang w:val="en-US" w:eastAsia="ru-RU"/>
              </w:rPr>
            </w:pPr>
            <w:r w:rsidRPr="00CB38D0">
              <w:rPr>
                <w:rFonts w:ascii="Times New Roman" w:eastAsia="Times New Roman" w:hAnsi="Times New Roman" w:cs="Times New Roman"/>
                <w:sz w:val="24"/>
                <w:szCs w:val="24"/>
                <w:lang w:val="en-US" w:eastAsia="ru-RU"/>
              </w:rPr>
              <w:t>4.</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pacing w:val="-2"/>
                <w:sz w:val="24"/>
                <w:szCs w:val="24"/>
                <w:lang w:eastAsia="ru-RU"/>
              </w:rPr>
              <w:t xml:space="preserve">Организация информирования населения о способах предотвращения и </w:t>
            </w:r>
            <w:r w:rsidRPr="00CB38D0">
              <w:rPr>
                <w:rFonts w:ascii="Times New Roman" w:eastAsia="Times New Roman" w:hAnsi="Times New Roman" w:cs="Times New Roman"/>
                <w:spacing w:val="-1"/>
                <w:sz w:val="24"/>
                <w:szCs w:val="24"/>
                <w:lang w:eastAsia="ru-RU"/>
              </w:rPr>
              <w:t xml:space="preserve">профилактики </w:t>
            </w:r>
            <w:r w:rsidRPr="00CB38D0">
              <w:rPr>
                <w:rFonts w:ascii="Times New Roman" w:eastAsia="Times New Roman" w:hAnsi="Times New Roman" w:cs="Times New Roman"/>
                <w:spacing w:val="-2"/>
                <w:sz w:val="24"/>
                <w:szCs w:val="24"/>
                <w:lang w:eastAsia="ru-RU"/>
              </w:rPr>
              <w:t xml:space="preserve">мошеннических </w:t>
            </w:r>
            <w:r w:rsidRPr="00CB38D0">
              <w:rPr>
                <w:rFonts w:ascii="Times New Roman" w:eastAsia="Times New Roman" w:hAnsi="Times New Roman" w:cs="Times New Roman"/>
                <w:spacing w:val="-1"/>
                <w:sz w:val="24"/>
                <w:szCs w:val="24"/>
                <w:lang w:eastAsia="ru-RU"/>
              </w:rPr>
              <w:t xml:space="preserve">действий, совершаемых </w:t>
            </w:r>
            <w:r w:rsidRPr="00CB38D0">
              <w:rPr>
                <w:rFonts w:ascii="Times New Roman" w:eastAsia="Times New Roman" w:hAnsi="Times New Roman" w:cs="Times New Roman"/>
                <w:spacing w:val="-1"/>
                <w:sz w:val="24"/>
                <w:szCs w:val="24"/>
                <w:lang w:eastAsia="ru-RU"/>
              </w:rPr>
              <w:br/>
            </w:r>
            <w:r w:rsidRPr="00CB38D0">
              <w:rPr>
                <w:rFonts w:ascii="Times New Roman" w:eastAsia="Times New Roman" w:hAnsi="Times New Roman" w:cs="Times New Roman"/>
                <w:spacing w:val="-2"/>
                <w:sz w:val="24"/>
                <w:szCs w:val="24"/>
                <w:lang w:eastAsia="ru-RU"/>
              </w:rPr>
              <w:t xml:space="preserve">с использованием информационно-телекоммуникационных </w:t>
            </w:r>
            <w:r w:rsidRPr="00CB38D0">
              <w:rPr>
                <w:rFonts w:ascii="Times New Roman" w:eastAsia="Times New Roman" w:hAnsi="Times New Roman" w:cs="Times New Roman"/>
                <w:spacing w:val="-1"/>
                <w:sz w:val="24"/>
                <w:szCs w:val="24"/>
                <w:lang w:eastAsia="ru-RU"/>
              </w:rPr>
              <w:t xml:space="preserve">технологий, через СМИ, а также путем </w:t>
            </w:r>
            <w:r w:rsidRPr="00CB38D0">
              <w:rPr>
                <w:rFonts w:ascii="Times New Roman" w:eastAsia="Times New Roman" w:hAnsi="Times New Roman" w:cs="Times New Roman"/>
                <w:spacing w:val="-2"/>
                <w:sz w:val="24"/>
                <w:szCs w:val="24"/>
                <w:lang w:eastAsia="ru-RU"/>
              </w:rPr>
              <w:t xml:space="preserve">направления информационных материалов органам </w:t>
            </w:r>
            <w:r w:rsidRPr="00CB38D0">
              <w:rPr>
                <w:rFonts w:ascii="Times New Roman" w:eastAsia="Times New Roman" w:hAnsi="Times New Roman" w:cs="Times New Roman"/>
                <w:spacing w:val="-3"/>
                <w:sz w:val="24"/>
                <w:szCs w:val="24"/>
                <w:lang w:eastAsia="ru-RU"/>
              </w:rPr>
              <w:t xml:space="preserve">власти, </w:t>
            </w:r>
            <w:r w:rsidRPr="00CB38D0">
              <w:rPr>
                <w:rFonts w:ascii="Times New Roman" w:eastAsia="Times New Roman" w:hAnsi="Times New Roman" w:cs="Times New Roman"/>
                <w:spacing w:val="-1"/>
                <w:sz w:val="24"/>
                <w:szCs w:val="24"/>
                <w:lang w:eastAsia="ru-RU"/>
              </w:rPr>
              <w:t xml:space="preserve">образовательным, </w:t>
            </w:r>
            <w:r w:rsidRPr="00CB38D0">
              <w:rPr>
                <w:rFonts w:ascii="Times New Roman" w:eastAsia="Times New Roman" w:hAnsi="Times New Roman" w:cs="Times New Roman"/>
                <w:spacing w:val="-2"/>
                <w:sz w:val="24"/>
                <w:szCs w:val="24"/>
                <w:lang w:eastAsia="ru-RU"/>
              </w:rPr>
              <w:t>социальным и общественным организациям</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 xml:space="preserve">Администрация Чукальского сельского поселения; Администрация Большеигнатовского муниципального района Республики Мордовия; ПП № 7 (по обслуживанию Большеигнатовского района) ММО МВД РФ «Ичалковский» </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Постоянно</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5.</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 xml:space="preserve">Разработка, изготовление и распространение (размещение) </w:t>
            </w:r>
            <w:r w:rsidRPr="00CB38D0">
              <w:rPr>
                <w:rFonts w:ascii="Times New Roman" w:eastAsia="Times New Roman" w:hAnsi="Times New Roman" w:cs="Times New Roman"/>
                <w:spacing w:val="-1"/>
                <w:sz w:val="24"/>
                <w:szCs w:val="24"/>
                <w:lang w:eastAsia="ru-RU"/>
              </w:rPr>
              <w:t xml:space="preserve">наглядных материалов (листовки, буклеты, баннеры) </w:t>
            </w:r>
            <w:r w:rsidRPr="00CB38D0">
              <w:rPr>
                <w:rFonts w:ascii="Times New Roman" w:eastAsia="Times New Roman" w:hAnsi="Times New Roman" w:cs="Times New Roman"/>
                <w:spacing w:val="-2"/>
                <w:sz w:val="24"/>
                <w:szCs w:val="24"/>
                <w:lang w:eastAsia="ru-RU"/>
              </w:rPr>
              <w:t xml:space="preserve">содержащих </w:t>
            </w:r>
            <w:r w:rsidRPr="00CB38D0">
              <w:rPr>
                <w:rFonts w:ascii="Times New Roman" w:eastAsia="Times New Roman" w:hAnsi="Times New Roman" w:cs="Times New Roman"/>
                <w:spacing w:val="-1"/>
                <w:sz w:val="24"/>
                <w:szCs w:val="24"/>
                <w:lang w:eastAsia="ru-RU"/>
              </w:rPr>
              <w:t xml:space="preserve">информацию о новых способах и методах </w:t>
            </w:r>
            <w:r w:rsidRPr="00CB38D0">
              <w:rPr>
                <w:rFonts w:ascii="Times New Roman" w:eastAsia="Times New Roman" w:hAnsi="Times New Roman" w:cs="Times New Roman"/>
                <w:spacing w:val="-2"/>
                <w:sz w:val="24"/>
                <w:szCs w:val="24"/>
                <w:lang w:eastAsia="ru-RU"/>
              </w:rPr>
              <w:t xml:space="preserve">совершения </w:t>
            </w:r>
            <w:r w:rsidRPr="00CB38D0">
              <w:rPr>
                <w:rFonts w:ascii="Times New Roman" w:eastAsia="Times New Roman" w:hAnsi="Times New Roman" w:cs="Times New Roman"/>
                <w:spacing w:val="-1"/>
                <w:sz w:val="24"/>
                <w:szCs w:val="24"/>
                <w:lang w:eastAsia="ru-RU"/>
              </w:rPr>
              <w:t xml:space="preserve">мошенничеств с </w:t>
            </w:r>
            <w:r w:rsidRPr="00CB38D0">
              <w:rPr>
                <w:rFonts w:ascii="Times New Roman" w:eastAsia="Times New Roman" w:hAnsi="Times New Roman" w:cs="Times New Roman"/>
                <w:spacing w:val="-1"/>
                <w:sz w:val="24"/>
                <w:szCs w:val="24"/>
                <w:lang w:eastAsia="ru-RU"/>
              </w:rPr>
              <w:lastRenderedPageBreak/>
              <w:t xml:space="preserve">использованием </w:t>
            </w:r>
            <w:r w:rsidRPr="00CB38D0">
              <w:rPr>
                <w:rFonts w:ascii="Times New Roman" w:eastAsia="Times New Roman" w:hAnsi="Times New Roman" w:cs="Times New Roman"/>
                <w:spacing w:val="-1"/>
                <w:sz w:val="24"/>
                <w:szCs w:val="24"/>
                <w:lang w:val="en-US" w:eastAsia="ru-RU"/>
              </w:rPr>
              <w:t>IT</w:t>
            </w:r>
            <w:r w:rsidRPr="00CB38D0">
              <w:rPr>
                <w:rFonts w:ascii="Times New Roman" w:eastAsia="Times New Roman" w:hAnsi="Times New Roman" w:cs="Times New Roman"/>
                <w:spacing w:val="-1"/>
                <w:sz w:val="24"/>
                <w:szCs w:val="24"/>
                <w:lang w:eastAsia="ru-RU"/>
              </w:rPr>
              <w:t>-технологий</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Администрация Чукальского сельского поселения;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Не реже 1 раза в квартал</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6.</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 xml:space="preserve">Размещение </w:t>
            </w:r>
            <w:r w:rsidRPr="00CB38D0">
              <w:rPr>
                <w:rFonts w:ascii="Times New Roman" w:eastAsia="Times New Roman" w:hAnsi="Times New Roman" w:cs="Times New Roman"/>
                <w:spacing w:val="-1"/>
                <w:sz w:val="24"/>
                <w:szCs w:val="24"/>
                <w:lang w:eastAsia="ru-RU"/>
              </w:rPr>
              <w:t xml:space="preserve">тематических </w:t>
            </w:r>
            <w:r w:rsidRPr="00CB38D0">
              <w:rPr>
                <w:rFonts w:ascii="Times New Roman" w:eastAsia="Times New Roman" w:hAnsi="Times New Roman" w:cs="Times New Roman"/>
                <w:spacing w:val="-2"/>
                <w:sz w:val="24"/>
                <w:szCs w:val="24"/>
                <w:lang w:eastAsia="ru-RU"/>
              </w:rPr>
              <w:t xml:space="preserve">материалов, содержащих информацию </w:t>
            </w:r>
            <w:r w:rsidRPr="00CB38D0">
              <w:rPr>
                <w:rFonts w:ascii="Times New Roman" w:eastAsia="Times New Roman" w:hAnsi="Times New Roman" w:cs="Times New Roman"/>
                <w:spacing w:val="-2"/>
                <w:sz w:val="24"/>
                <w:szCs w:val="24"/>
                <w:lang w:eastAsia="ru-RU"/>
              </w:rPr>
              <w:br/>
              <w:t xml:space="preserve">о новых </w:t>
            </w:r>
            <w:r w:rsidRPr="00CB38D0">
              <w:rPr>
                <w:rFonts w:ascii="Times New Roman" w:eastAsia="Times New Roman" w:hAnsi="Times New Roman" w:cs="Times New Roman"/>
                <w:spacing w:val="-1"/>
                <w:sz w:val="24"/>
                <w:szCs w:val="24"/>
                <w:lang w:eastAsia="ru-RU"/>
              </w:rPr>
              <w:t xml:space="preserve">способах и методах </w:t>
            </w:r>
            <w:r w:rsidRPr="00CB38D0">
              <w:rPr>
                <w:rFonts w:ascii="Times New Roman" w:eastAsia="Times New Roman" w:hAnsi="Times New Roman" w:cs="Times New Roman"/>
                <w:spacing w:val="-2"/>
                <w:sz w:val="24"/>
                <w:szCs w:val="24"/>
                <w:lang w:eastAsia="ru-RU"/>
              </w:rPr>
              <w:t xml:space="preserve">совершения </w:t>
            </w:r>
            <w:r w:rsidRPr="00CB38D0">
              <w:rPr>
                <w:rFonts w:ascii="Times New Roman" w:eastAsia="Times New Roman" w:hAnsi="Times New Roman" w:cs="Times New Roman"/>
                <w:spacing w:val="-1"/>
                <w:sz w:val="24"/>
                <w:szCs w:val="24"/>
                <w:lang w:eastAsia="ru-RU"/>
              </w:rPr>
              <w:t>мошенничеств на официальной странице администрации Чукальского сельского поселения на платформе ВК</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Постоянно</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7.</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 xml:space="preserve">Проведение обучающих и профилактических мероприятий: «Диктант по цифровой </w:t>
            </w:r>
            <w:r w:rsidRPr="00CB38D0">
              <w:rPr>
                <w:rFonts w:ascii="Times New Roman" w:eastAsia="Times New Roman" w:hAnsi="Times New Roman" w:cs="Times New Roman"/>
                <w:spacing w:val="-1"/>
                <w:sz w:val="24"/>
                <w:szCs w:val="24"/>
                <w:lang w:eastAsia="ru-RU"/>
              </w:rPr>
              <w:t xml:space="preserve">безопасности», «Урок </w:t>
            </w:r>
            <w:r w:rsidRPr="00CB38D0">
              <w:rPr>
                <w:rFonts w:ascii="Times New Roman" w:eastAsia="Times New Roman" w:hAnsi="Times New Roman" w:cs="Times New Roman"/>
                <w:spacing w:val="-2"/>
                <w:sz w:val="24"/>
                <w:szCs w:val="24"/>
                <w:lang w:eastAsia="ru-RU"/>
              </w:rPr>
              <w:t>цифры», «Цифровой гражданин» и др.</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 ПП № 7 (по обслуживанию Большеигнатовского района) ММО МВД РФ «Ичалковский»;</w:t>
            </w:r>
          </w:p>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Управление по социальной работе Администрации Большеигнатовского муниципального района Республики Мордовия; ГКУ «Социальная защита населения по Большеигнатовскому району Республики Мордовия; Территориальный отдел содействия занятости населения по Большеигнатовскому району ГКУ РМ «ЦЗН Республики Мордовия» (по согласованию)</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Не реже 1 раза в квартал</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8.</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 xml:space="preserve">Организация раздачи </w:t>
            </w:r>
            <w:r w:rsidRPr="00CB38D0">
              <w:rPr>
                <w:rFonts w:ascii="Times New Roman" w:eastAsia="Times New Roman" w:hAnsi="Times New Roman" w:cs="Times New Roman"/>
                <w:spacing w:val="-3"/>
                <w:sz w:val="24"/>
                <w:szCs w:val="24"/>
                <w:lang w:eastAsia="ru-RU"/>
              </w:rPr>
              <w:t xml:space="preserve">памяток, листовок гражданам по </w:t>
            </w:r>
            <w:r w:rsidRPr="00CB38D0">
              <w:rPr>
                <w:rFonts w:ascii="Times New Roman" w:eastAsia="Times New Roman" w:hAnsi="Times New Roman" w:cs="Times New Roman"/>
                <w:spacing w:val="-2"/>
                <w:sz w:val="24"/>
                <w:szCs w:val="24"/>
                <w:lang w:eastAsia="ru-RU"/>
              </w:rPr>
              <w:t xml:space="preserve">месту жительства, сопровождение </w:t>
            </w:r>
            <w:r w:rsidRPr="00CB38D0">
              <w:rPr>
                <w:rFonts w:ascii="Times New Roman" w:eastAsia="Times New Roman" w:hAnsi="Times New Roman" w:cs="Times New Roman"/>
                <w:spacing w:val="-2"/>
                <w:sz w:val="24"/>
                <w:szCs w:val="24"/>
                <w:lang w:eastAsia="ru-RU"/>
              </w:rPr>
              <w:lastRenderedPageBreak/>
              <w:t xml:space="preserve">данной </w:t>
            </w:r>
            <w:r w:rsidRPr="00CB38D0">
              <w:rPr>
                <w:rFonts w:ascii="Times New Roman" w:eastAsia="Times New Roman" w:hAnsi="Times New Roman" w:cs="Times New Roman"/>
                <w:spacing w:val="-3"/>
                <w:sz w:val="24"/>
                <w:szCs w:val="24"/>
                <w:lang w:eastAsia="ru-RU"/>
              </w:rPr>
              <w:t xml:space="preserve">работы </w:t>
            </w:r>
            <w:r w:rsidRPr="00CB38D0">
              <w:rPr>
                <w:rFonts w:ascii="Times New Roman" w:eastAsia="Times New Roman" w:hAnsi="Times New Roman" w:cs="Times New Roman"/>
                <w:spacing w:val="-2"/>
                <w:sz w:val="24"/>
                <w:szCs w:val="24"/>
                <w:lang w:eastAsia="ru-RU"/>
              </w:rPr>
              <w:t xml:space="preserve">профилактическими </w:t>
            </w:r>
            <w:r w:rsidRPr="00CB38D0">
              <w:rPr>
                <w:rFonts w:ascii="Times New Roman" w:eastAsia="Times New Roman" w:hAnsi="Times New Roman" w:cs="Times New Roman"/>
                <w:spacing w:val="-3"/>
                <w:sz w:val="24"/>
                <w:szCs w:val="24"/>
                <w:lang w:eastAsia="ru-RU"/>
              </w:rPr>
              <w:t>беседами</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 xml:space="preserve">Администрация Чукальского сельского поселения; ПП № 7 (по обслуживанию </w:t>
            </w:r>
            <w:r w:rsidRPr="00CB38D0">
              <w:rPr>
                <w:rFonts w:ascii="Times New Roman" w:eastAsia="Times New Roman" w:hAnsi="Times New Roman" w:cs="Times New Roman"/>
                <w:sz w:val="24"/>
                <w:szCs w:val="24"/>
                <w:lang w:eastAsia="ru-RU"/>
              </w:rPr>
              <w:lastRenderedPageBreak/>
              <w:t>Большеигнатовского района) ММО МВД РФ «Ичалковский», Управление по социальной работе Администрации Большеигнатовского муниципального района Республики Мордовия; ГКУ «Социальная защита населения по Большеигнатовскому району Республики Мордовия; Территориальный отдел содействия занятости населения по Большеигнатовскому району ГКУ РМ «ЦЗН Республики Мордовия»</w:t>
            </w:r>
            <w:r w:rsidRPr="00CB38D0">
              <w:rPr>
                <w:rFonts w:ascii="Arial" w:eastAsia="Times New Roman" w:hAnsi="Arial" w:cs="Times New Roman"/>
                <w:sz w:val="24"/>
                <w:szCs w:val="24"/>
                <w:lang w:eastAsia="ru-RU"/>
              </w:rPr>
              <w:t xml:space="preserve"> </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Не реже 1 раза в квартал</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9.</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Организация проведения специалистами кредитных организаций мероприятий по информированию клиентов о способах совершения преступлений с использованием информационно-телекоммуникационных технологий и мерах по их предупреждению, в том числе посредством распределения печатной продукции (брошюр, буклетов)</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 раз в год</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10.</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Обучение сотрудников современным методикам противодействия преступлениям, совершаемых с использованием информационно -</w:t>
            </w:r>
            <w:r w:rsidRPr="00CB38D0">
              <w:rPr>
                <w:rFonts w:ascii="Times New Roman" w:eastAsia="Times New Roman" w:hAnsi="Times New Roman" w:cs="Times New Roman"/>
                <w:spacing w:val="-2"/>
                <w:sz w:val="24"/>
                <w:szCs w:val="24"/>
                <w:lang w:eastAsia="ru-RU"/>
              </w:rPr>
              <w:lastRenderedPageBreak/>
              <w:t>телекоммуникационных технологий</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 xml:space="preserve">Администрация Чукальского сельского поселения; ПП № 7 (по обслуживанию Большеигнатовского района) ММО МВД РФ </w:t>
            </w:r>
            <w:r w:rsidRPr="00CB38D0">
              <w:rPr>
                <w:rFonts w:ascii="Times New Roman" w:eastAsia="Times New Roman" w:hAnsi="Times New Roman" w:cs="Times New Roman"/>
                <w:sz w:val="24"/>
                <w:szCs w:val="24"/>
                <w:lang w:eastAsia="ru-RU"/>
              </w:rPr>
              <w:lastRenderedPageBreak/>
              <w:t>«Ичалковский», Управление по социальной работе Администрации Большеигнатовского муниципального района Республики Мордовия; ГКУ «Социальная защита населения по Большеигнатовскому району Республики Мордовия; Территориальный отдел содействия занятости населения по Большеигнатовскому району ГКУ РМ «ЦЗН Республики Мордовия»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1 раз в полугодие</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11.</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Проведение периодического контроля состояния системы обеспечения информационной безопасности обучающихся при организации доступа к сети Интернет</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 раз в полугодие</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12.</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Проведение разъяснительной работы с родителями о необходимости осуществления контроля за общением ребенка в социальных сетях, форумах, чатах</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Администрация Чукальского сельского поселения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 раз в полугодие</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r w:rsidR="00CB38D0" w:rsidRPr="00CB38D0" w:rsidTr="00B216EF">
        <w:trPr>
          <w:gridAfter w:val="1"/>
          <w:wAfter w:w="46" w:type="dxa"/>
          <w:jc w:val="center"/>
        </w:trPr>
        <w:tc>
          <w:tcPr>
            <w:tcW w:w="618" w:type="dxa"/>
            <w:tcBorders>
              <w:top w:val="single" w:sz="4" w:space="0" w:color="auto"/>
              <w:bottom w:val="single" w:sz="4" w:space="0" w:color="auto"/>
              <w:right w:val="single" w:sz="4" w:space="0" w:color="auto"/>
            </w:tcBorders>
          </w:tcPr>
          <w:p w:rsidR="00CB38D0" w:rsidRPr="00CB38D0" w:rsidRDefault="00CB38D0" w:rsidP="00CB38D0">
            <w:pPr>
              <w:suppressAutoHyphens/>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t>13.</w:t>
            </w:r>
          </w:p>
        </w:tc>
        <w:tc>
          <w:tcPr>
            <w:tcW w:w="3351"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pacing w:val="-2"/>
                <w:sz w:val="24"/>
                <w:szCs w:val="24"/>
                <w:lang w:eastAsia="ru-RU"/>
              </w:rPr>
            </w:pPr>
            <w:r w:rsidRPr="00CB38D0">
              <w:rPr>
                <w:rFonts w:ascii="Times New Roman" w:eastAsia="Times New Roman" w:hAnsi="Times New Roman" w:cs="Times New Roman"/>
                <w:spacing w:val="-2"/>
                <w:sz w:val="24"/>
                <w:szCs w:val="24"/>
                <w:lang w:eastAsia="ru-RU"/>
              </w:rPr>
              <w:t xml:space="preserve">Обеспечение информирования добровольцами и волонтерскими организациями граждан о новых способах мошенничеств с использованием информационно-телекоммуникационных технологий и их профилактике в социальных сетях, средствах </w:t>
            </w:r>
            <w:r w:rsidRPr="00CB38D0">
              <w:rPr>
                <w:rFonts w:ascii="Times New Roman" w:eastAsia="Times New Roman" w:hAnsi="Times New Roman" w:cs="Times New Roman"/>
                <w:spacing w:val="-2"/>
                <w:sz w:val="24"/>
                <w:szCs w:val="24"/>
                <w:lang w:eastAsia="ru-RU"/>
              </w:rPr>
              <w:lastRenderedPageBreak/>
              <w:t>массовой информации, блогосфере, при личном общении</w:t>
            </w:r>
          </w:p>
        </w:tc>
        <w:tc>
          <w:tcPr>
            <w:tcW w:w="2744"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 xml:space="preserve">Администрация Чукальского сельского поселения; Администрация Большеигнатовского муниципального района Республики Мордовия; ПП № 7 (по обслуживанию Большеигнатовского </w:t>
            </w:r>
            <w:r w:rsidRPr="00CB38D0">
              <w:rPr>
                <w:rFonts w:ascii="Times New Roman" w:eastAsia="Times New Roman" w:hAnsi="Times New Roman" w:cs="Times New Roman"/>
                <w:sz w:val="24"/>
                <w:szCs w:val="24"/>
                <w:lang w:eastAsia="ru-RU"/>
              </w:rPr>
              <w:lastRenderedPageBreak/>
              <w:t>района) ММО МВД РФ «Ичалковский», Управление по социальной работе Администрации Большеигнатовского муниципального района Республики Мордовия; ГКУ «Социальная защита населения по Большеигнатовскому району Республики Мордовия; Территориальный отдел содействия занятости населения по Большеигнатовскому району ГКУ РМ «ЦЗН Республики Мордовия»</w:t>
            </w:r>
          </w:p>
        </w:tc>
        <w:tc>
          <w:tcPr>
            <w:tcW w:w="1225" w:type="dxa"/>
            <w:tcBorders>
              <w:top w:val="single" w:sz="4" w:space="0" w:color="auto"/>
              <w:left w:val="single" w:sz="4" w:space="0" w:color="auto"/>
              <w:bottom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center"/>
              <w:rPr>
                <w:rFonts w:ascii="Times New Roman" w:eastAsia="Times New Roman" w:hAnsi="Times New Roman" w:cs="Times New Roman"/>
                <w:sz w:val="24"/>
                <w:szCs w:val="24"/>
                <w:lang w:eastAsia="ru-RU"/>
              </w:rPr>
            </w:pPr>
            <w:r w:rsidRPr="00CB38D0">
              <w:rPr>
                <w:rFonts w:ascii="Times New Roman" w:eastAsia="Times New Roman" w:hAnsi="Times New Roman" w:cs="Times New Roman"/>
                <w:sz w:val="24"/>
                <w:szCs w:val="24"/>
                <w:lang w:eastAsia="ru-RU"/>
              </w:rPr>
              <w:lastRenderedPageBreak/>
              <w:t>Постоянно</w:t>
            </w:r>
          </w:p>
        </w:tc>
        <w:tc>
          <w:tcPr>
            <w:tcW w:w="2273" w:type="dxa"/>
            <w:vMerge/>
            <w:tcBorders>
              <w:left w:val="single" w:sz="4" w:space="0" w:color="auto"/>
              <w:right w:val="single" w:sz="4" w:space="0" w:color="auto"/>
            </w:tcBorders>
          </w:tcPr>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p>
        </w:tc>
      </w:tr>
    </w:tbl>
    <w:p w:rsidR="00CB38D0" w:rsidRPr="00CB38D0" w:rsidRDefault="00CB38D0" w:rsidP="00CB38D0">
      <w:pPr>
        <w:suppressAutoHyphens/>
        <w:spacing w:after="0"/>
        <w:rPr>
          <w:rFonts w:ascii="Times New Roman" w:eastAsia="Times New Roman" w:hAnsi="Times New Roman" w:cs="Times New Roman"/>
          <w:b/>
          <w:sz w:val="28"/>
          <w:szCs w:val="28"/>
          <w:lang w:eastAsia="ru-RU"/>
        </w:rPr>
      </w:pP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Раздел 4. Основные меры правового регулирования в соответствующей сфере, направленные на достижение целей и (или) конечных результатов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x-none"/>
        </w:rPr>
      </w:pPr>
      <w:r w:rsidRPr="00CB38D0">
        <w:rPr>
          <w:rFonts w:ascii="Times New Roman" w:eastAsia="Times New Roman" w:hAnsi="Times New Roman" w:cs="Times New Roman"/>
          <w:sz w:val="28"/>
          <w:szCs w:val="28"/>
          <w:lang w:val="x-none" w:eastAsia="x-none"/>
        </w:rPr>
        <w:t xml:space="preserve">На муниципальном уровне достижение целей и решение задач муниципальной программы будет осуществляться с учетом положений Федерального закона от 06.10.2003 № 131-ФЗ «Об общих принципах организации органов местного самоуправления в Российской Федерации», Конституцией Российской Федерации, Устава </w:t>
      </w:r>
      <w:r w:rsidRPr="00CB38D0">
        <w:rPr>
          <w:rFonts w:ascii="Times New Roman" w:eastAsia="Times New Roman" w:hAnsi="Times New Roman" w:cs="Times New Roman"/>
          <w:sz w:val="28"/>
          <w:szCs w:val="28"/>
          <w:lang w:eastAsia="x-none"/>
        </w:rPr>
        <w:t>Чукальского сельского поселения Большеигнатовского муниципального района Республики Мордовия.</w:t>
      </w:r>
    </w:p>
    <w:p w:rsidR="00CB38D0" w:rsidRPr="00CB38D0" w:rsidRDefault="00CB38D0" w:rsidP="00CB38D0">
      <w:pPr>
        <w:widowControl w:val="0"/>
        <w:suppressAutoHyphens/>
        <w:autoSpaceDE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Меры правового регулирования в рамках реализации муниципальной программы не предусмотрены.</w:t>
      </w:r>
    </w:p>
    <w:p w:rsidR="00CB38D0" w:rsidRPr="00CB38D0" w:rsidRDefault="00CB38D0" w:rsidP="00CB38D0">
      <w:pPr>
        <w:widowControl w:val="0"/>
        <w:suppressAutoHyphens/>
        <w:autoSpaceDE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B38D0" w:rsidRPr="00CB38D0" w:rsidRDefault="00CB38D0" w:rsidP="00CB38D0">
      <w:pPr>
        <w:widowControl w:val="0"/>
        <w:suppressAutoHyphens/>
        <w:autoSpaceDE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w:t>
      </w:r>
      <w:r w:rsidRPr="00CB38D0">
        <w:rPr>
          <w:rFonts w:ascii="Times New Roman" w:eastAsia="Times New Roman" w:hAnsi="Times New Roman" w:cs="Times New Roman"/>
          <w:sz w:val="28"/>
          <w:szCs w:val="28"/>
          <w:lang w:eastAsia="ru-RU"/>
        </w:rPr>
        <w:lastRenderedPageBreak/>
        <w:t>акты в сфере ее реализации.</w:t>
      </w:r>
    </w:p>
    <w:p w:rsidR="00CB38D0" w:rsidRPr="00CB38D0" w:rsidRDefault="00CB38D0" w:rsidP="00CB38D0">
      <w:pPr>
        <w:widowControl w:val="0"/>
        <w:suppressAutoHyphens/>
        <w:autoSpaceDE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Республики Мордовия.</w:t>
      </w: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Раздел 5. Ресурсное обеспечение муниципальной программы и обоснование объемов финансирования, необходимых для реализации муниципальной программы.</w:t>
      </w:r>
    </w:p>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Всего по муниципальной программе – 15 000,00 руб.,</w:t>
      </w:r>
    </w:p>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 том числе:</w:t>
      </w:r>
    </w:p>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2025 год – 5 000,0 руб.,</w:t>
      </w:r>
    </w:p>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2026 год – 5 000,0 руб.</w:t>
      </w:r>
    </w:p>
    <w:p w:rsidR="00CB38D0" w:rsidRPr="00CB38D0" w:rsidRDefault="00CB38D0" w:rsidP="00CB38D0">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2027 год – 5 000,0 руб.</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Финансирование мероприятий данной программы осуществляется за счет средств бюджета Чукальского сельского поселения.</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Раздел 6.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Основными внешними рисками являются: нормативно-правовые (изменение структуры и задач органов местного самоуправления, изменение нормативно-правовой базы в сфере действия муниципальной 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природно-техногенные (экологические, природные катаклизмы, а также иные чрезвычайные ситуации).</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Минимизировать возможные отклонения в выполнении программных мероприятий и исключить негативные последствия позволит:</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осуществление муниципального управления реализацией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lastRenderedPageBreak/>
        <w:t>своевременное внесение изменений в муниципальную программу;</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оптимизация ресурсного обеспечения и совершенствование деятельности участников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 рискам, неподдающимся управлению, относятся различные форс-мажорные обстоятельства.</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и контроля за реализацией муниципальной программы.</w:t>
      </w: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t>Раздел 7. Механизм реализации муниципальной программы.</w:t>
      </w:r>
    </w:p>
    <w:p w:rsidR="00CB38D0" w:rsidRPr="00CB38D0" w:rsidRDefault="00CB38D0" w:rsidP="00CB38D0">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Текущее управление муниципальной программой осуществляет координатор муниципальной программы – администрация Большеигнатовского муниципального района Республики Мордовия.</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Координатор муниципальной программы в процессе реализации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подпрограммы;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осуществляет мониторинг и анализ отчетов координатора подпрограммы;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Контроль за ходом реализации Программы осуществляет администрация Чукальского сельского поселения в соответствии с ее полномочиями, установленными действующим законодательством.</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Контрольными сроками и этапами реализации Программы является дата завершения каждого финансового года реализации Программы. Промежуточными показателями реализации Программы являются показатели социально – экономической эффективности реализации Программы за каждый год ее действия.</w:t>
      </w:r>
    </w:p>
    <w:p w:rsidR="00CB38D0" w:rsidRPr="00CB38D0" w:rsidRDefault="00CB38D0" w:rsidP="00CB38D0">
      <w:pPr>
        <w:suppressAutoHyphens/>
        <w:spacing w:after="0"/>
        <w:jc w:val="center"/>
        <w:rPr>
          <w:rFonts w:ascii="Times New Roman" w:eastAsia="Times New Roman" w:hAnsi="Times New Roman" w:cs="Times New Roman"/>
          <w:b/>
          <w:sz w:val="28"/>
          <w:szCs w:val="28"/>
          <w:lang w:eastAsia="ru-RU"/>
        </w:rPr>
      </w:pPr>
      <w:r w:rsidRPr="00CB38D0">
        <w:rPr>
          <w:rFonts w:ascii="Times New Roman" w:eastAsia="Times New Roman" w:hAnsi="Times New Roman" w:cs="Times New Roman"/>
          <w:b/>
          <w:sz w:val="28"/>
          <w:szCs w:val="28"/>
          <w:lang w:eastAsia="ru-RU"/>
        </w:rPr>
        <w:lastRenderedPageBreak/>
        <w:t>Раздел 8. Методика оценки эффективности муниципальной программы.</w:t>
      </w:r>
    </w:p>
    <w:p w:rsidR="00CB38D0" w:rsidRPr="00CB38D0" w:rsidRDefault="00CB38D0" w:rsidP="00CB38D0">
      <w:pPr>
        <w:keepNext/>
        <w:suppressAutoHyphens/>
        <w:spacing w:after="0"/>
        <w:jc w:val="both"/>
        <w:outlineLvl w:val="0"/>
        <w:rPr>
          <w:rFonts w:ascii="Times New Roman" w:eastAsia="Times New Roman" w:hAnsi="Times New Roman" w:cs="Times New Roman"/>
          <w:bCs/>
          <w:kern w:val="32"/>
          <w:sz w:val="28"/>
          <w:szCs w:val="28"/>
          <w:lang w:eastAsia="ru-RU"/>
        </w:rPr>
      </w:pPr>
      <w:r w:rsidRPr="00CB38D0">
        <w:rPr>
          <w:rFonts w:ascii="Times New Roman" w:eastAsia="Times New Roman" w:hAnsi="Times New Roman" w:cs="Times New Roman"/>
          <w:bCs/>
          <w:kern w:val="32"/>
          <w:sz w:val="28"/>
          <w:szCs w:val="28"/>
          <w:lang w:eastAsia="ru-RU"/>
        </w:rPr>
        <w:t xml:space="preserve">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 направленных на ее реализацию.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 рамках методики оценки эффективности Программы может предусматриваться алгоритм установления пороговых значений целевых показателей (индикаторов) Программы. Превышение (не достижение) таких пороговых значений свидетельствует об эффективной (неэффективной) реализации Программы.</w:t>
      </w:r>
      <w:r w:rsidRPr="00CB38D0">
        <w:rPr>
          <w:rFonts w:ascii="Times New Roman" w:eastAsia="Times New Roman" w:hAnsi="Times New Roman" w:cs="Times New Roman"/>
          <w:sz w:val="28"/>
          <w:szCs w:val="28"/>
          <w:lang w:eastAsia="ru-RU"/>
        </w:rPr>
        <w:tab/>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Методика оценки эффективности реализации Программы учитывает необходимость проведения оценок:</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 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СРМ = МВ/М, где:</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СРМ – степень реализации основных мероприятий;</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МВ – количество мероприятий, выполненных в полном объеме, из числа мероприятий, запланированных к реализации в отчетном году;</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 – общее количество мероприятий, запланированных к реализации в отчетном году;</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 степени соответствия запланированному уровню затрат и оценки эффективности использования средств, направленных на реализацию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ССУЗ = ФФ/ ФП, где:</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ССУЗ – уровень финансирования реализации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 ФФ – фактический объем финансовых ресурсов, направленный на реализацию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ФП – плановый объем финансовых ресурсов на соответствующий отчетный период;</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Оценка эффективности использования средств, направленных на реализацию Программы, определяется по формуле:</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lastRenderedPageBreak/>
        <w:t>ЭС = СРМ/ССУЗ</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3) степени достижения целей и решения задач Программы.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СДЦ = (СДП1 + СДП2 + СДП</w:t>
      </w:r>
      <w:r w:rsidRPr="00CB38D0">
        <w:rPr>
          <w:rFonts w:ascii="Times New Roman" w:eastAsia="Times New Roman" w:hAnsi="Times New Roman" w:cs="Times New Roman"/>
          <w:sz w:val="28"/>
          <w:szCs w:val="28"/>
          <w:lang w:val="en-US" w:eastAsia="ru-RU"/>
        </w:rPr>
        <w:t>n</w:t>
      </w:r>
      <w:r w:rsidRPr="00CB38D0">
        <w:rPr>
          <w:rFonts w:ascii="Times New Roman" w:eastAsia="Times New Roman" w:hAnsi="Times New Roman" w:cs="Times New Roman"/>
          <w:sz w:val="28"/>
          <w:szCs w:val="28"/>
          <w:lang w:eastAsia="ru-RU"/>
        </w:rPr>
        <w:t xml:space="preserve">) / </w:t>
      </w:r>
      <w:r w:rsidRPr="00CB38D0">
        <w:rPr>
          <w:rFonts w:ascii="Times New Roman" w:eastAsia="Times New Roman" w:hAnsi="Times New Roman" w:cs="Times New Roman"/>
          <w:sz w:val="28"/>
          <w:szCs w:val="28"/>
          <w:lang w:val="en-US" w:eastAsia="ru-RU"/>
        </w:rPr>
        <w:t>n</w:t>
      </w:r>
      <w:r w:rsidRPr="00CB38D0">
        <w:rPr>
          <w:rFonts w:ascii="Times New Roman" w:eastAsia="Times New Roman" w:hAnsi="Times New Roman" w:cs="Times New Roman"/>
          <w:sz w:val="28"/>
          <w:szCs w:val="28"/>
          <w:lang w:eastAsia="ru-RU"/>
        </w:rPr>
        <w:t>, где:</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СДЦ - степень достижения целей (решения задач);</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СДП - степень достижения показателя (индикатора)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val="en-US" w:eastAsia="ru-RU"/>
        </w:rPr>
        <w:t>n</w:t>
      </w:r>
      <w:r w:rsidRPr="00CB38D0">
        <w:rPr>
          <w:rFonts w:ascii="Times New Roman" w:eastAsia="Times New Roman" w:hAnsi="Times New Roman" w:cs="Times New Roman"/>
          <w:sz w:val="28"/>
          <w:szCs w:val="28"/>
          <w:lang w:eastAsia="ru-RU"/>
        </w:rPr>
        <w:t xml:space="preserve"> – количество показателей (индикаторов)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Степень достижения показателя (индикатора) Программы (СДП) может рассчитываться по формуле:</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СДП = ЗФ/ЗП, где:</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ЗФ - фактическое значение показателя (индикатора)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СДП = ЗП/ЗФ (для целевых показателей (индикаторов), желаемой тенденцией развития которых является снижение значений);</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4) общей оценки эффективности реализации Программы (ЭГП) рассчитываемой по следующей формуле:</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ЭГП = СДЦ x ЭС.</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Вывод об эффективности (неэффективности) реализации Программы может определяться на основании следующих критериев:</w:t>
      </w:r>
    </w:p>
    <w:tbl>
      <w:tblPr>
        <w:tblW w:w="0" w:type="auto"/>
        <w:tblInd w:w="108" w:type="dxa"/>
        <w:tblLayout w:type="fixed"/>
        <w:tblLook w:val="00A0" w:firstRow="1" w:lastRow="0" w:firstColumn="1" w:lastColumn="0" w:noHBand="0" w:noVBand="0"/>
      </w:tblPr>
      <w:tblGrid>
        <w:gridCol w:w="6174"/>
        <w:gridCol w:w="3465"/>
      </w:tblGrid>
      <w:tr w:rsidR="00CB38D0" w:rsidRPr="00CB38D0" w:rsidTr="00B216EF">
        <w:tc>
          <w:tcPr>
            <w:tcW w:w="6174" w:type="dxa"/>
            <w:tcBorders>
              <w:top w:val="single" w:sz="4" w:space="0" w:color="000000"/>
              <w:left w:val="single" w:sz="4" w:space="0" w:color="000000"/>
              <w:bottom w:val="single" w:sz="4" w:space="0" w:color="000000"/>
              <w:right w:val="nil"/>
            </w:tcBorders>
          </w:tcPr>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Вывод об эффективности реализации муниципальной программы (подпрограммы)</w:t>
            </w:r>
          </w:p>
        </w:tc>
        <w:tc>
          <w:tcPr>
            <w:tcW w:w="3465" w:type="dxa"/>
            <w:tcBorders>
              <w:top w:val="single" w:sz="4" w:space="0" w:color="000000"/>
              <w:left w:val="single" w:sz="4" w:space="0" w:color="000000"/>
              <w:bottom w:val="single" w:sz="4" w:space="0" w:color="000000"/>
              <w:right w:val="single" w:sz="4" w:space="0" w:color="000000"/>
            </w:tcBorders>
          </w:tcPr>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Критерий оценки эффективности ЭГП</w:t>
            </w:r>
          </w:p>
        </w:tc>
      </w:tr>
      <w:tr w:rsidR="00CB38D0" w:rsidRPr="00CB38D0" w:rsidTr="00B216EF">
        <w:tc>
          <w:tcPr>
            <w:tcW w:w="6174" w:type="dxa"/>
            <w:tcBorders>
              <w:top w:val="single" w:sz="4" w:space="0" w:color="000000"/>
              <w:left w:val="single" w:sz="4" w:space="0" w:color="000000"/>
              <w:bottom w:val="single" w:sz="4" w:space="0" w:color="000000"/>
              <w:right w:val="nil"/>
            </w:tcBorders>
          </w:tcPr>
          <w:p w:rsidR="00CB38D0" w:rsidRPr="00CB38D0" w:rsidRDefault="00CB38D0" w:rsidP="00CB38D0">
            <w:pPr>
              <w:suppressAutoHyphens/>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Неэффективная</w:t>
            </w:r>
          </w:p>
        </w:tc>
        <w:tc>
          <w:tcPr>
            <w:tcW w:w="3465" w:type="dxa"/>
            <w:tcBorders>
              <w:top w:val="single" w:sz="4" w:space="0" w:color="000000"/>
              <w:left w:val="single" w:sz="4" w:space="0" w:color="000000"/>
              <w:bottom w:val="single" w:sz="4" w:space="0" w:color="000000"/>
              <w:right w:val="single" w:sz="4" w:space="0" w:color="000000"/>
            </w:tcBorders>
          </w:tcPr>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менее 0,5</w:t>
            </w:r>
          </w:p>
        </w:tc>
      </w:tr>
      <w:tr w:rsidR="00CB38D0" w:rsidRPr="00CB38D0" w:rsidTr="00B216EF">
        <w:tc>
          <w:tcPr>
            <w:tcW w:w="6174" w:type="dxa"/>
            <w:tcBorders>
              <w:top w:val="single" w:sz="4" w:space="0" w:color="000000"/>
              <w:left w:val="single" w:sz="4" w:space="0" w:color="000000"/>
              <w:bottom w:val="single" w:sz="4" w:space="0" w:color="000000"/>
              <w:right w:val="nil"/>
            </w:tcBorders>
          </w:tcPr>
          <w:p w:rsidR="00CB38D0" w:rsidRPr="00CB38D0" w:rsidRDefault="00CB38D0" w:rsidP="00CB38D0">
            <w:pPr>
              <w:suppressAutoHyphens/>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Уровень эффективности удовлетворительный</w:t>
            </w:r>
          </w:p>
        </w:tc>
        <w:tc>
          <w:tcPr>
            <w:tcW w:w="3465" w:type="dxa"/>
            <w:tcBorders>
              <w:top w:val="single" w:sz="4" w:space="0" w:color="000000"/>
              <w:left w:val="single" w:sz="4" w:space="0" w:color="000000"/>
              <w:bottom w:val="single" w:sz="4" w:space="0" w:color="000000"/>
              <w:right w:val="single" w:sz="4" w:space="0" w:color="000000"/>
            </w:tcBorders>
          </w:tcPr>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0,5 - 0,79</w:t>
            </w:r>
          </w:p>
        </w:tc>
      </w:tr>
      <w:tr w:rsidR="00CB38D0" w:rsidRPr="00CB38D0" w:rsidTr="00B216EF">
        <w:tc>
          <w:tcPr>
            <w:tcW w:w="6174" w:type="dxa"/>
            <w:tcBorders>
              <w:top w:val="single" w:sz="4" w:space="0" w:color="000000"/>
              <w:left w:val="single" w:sz="4" w:space="0" w:color="000000"/>
              <w:bottom w:val="single" w:sz="4" w:space="0" w:color="000000"/>
              <w:right w:val="nil"/>
            </w:tcBorders>
          </w:tcPr>
          <w:p w:rsidR="00CB38D0" w:rsidRPr="00CB38D0" w:rsidRDefault="00CB38D0" w:rsidP="00CB38D0">
            <w:pPr>
              <w:suppressAutoHyphens/>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Эффективная</w:t>
            </w:r>
          </w:p>
        </w:tc>
        <w:tc>
          <w:tcPr>
            <w:tcW w:w="3465" w:type="dxa"/>
            <w:tcBorders>
              <w:top w:val="single" w:sz="4" w:space="0" w:color="000000"/>
              <w:left w:val="single" w:sz="4" w:space="0" w:color="000000"/>
              <w:bottom w:val="single" w:sz="4" w:space="0" w:color="000000"/>
              <w:right w:val="single" w:sz="4" w:space="0" w:color="000000"/>
            </w:tcBorders>
          </w:tcPr>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0,8 - 1</w:t>
            </w:r>
          </w:p>
        </w:tc>
      </w:tr>
      <w:tr w:rsidR="00CB38D0" w:rsidRPr="00CB38D0" w:rsidTr="00B216EF">
        <w:tc>
          <w:tcPr>
            <w:tcW w:w="6174" w:type="dxa"/>
            <w:tcBorders>
              <w:top w:val="single" w:sz="4" w:space="0" w:color="000000"/>
              <w:left w:val="single" w:sz="4" w:space="0" w:color="000000"/>
              <w:bottom w:val="single" w:sz="4" w:space="0" w:color="000000"/>
              <w:right w:val="nil"/>
            </w:tcBorders>
          </w:tcPr>
          <w:p w:rsidR="00CB38D0" w:rsidRPr="00CB38D0" w:rsidRDefault="00CB38D0" w:rsidP="00CB38D0">
            <w:pPr>
              <w:suppressAutoHyphens/>
              <w:spacing w:after="0"/>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Высокоэффективная</w:t>
            </w:r>
          </w:p>
        </w:tc>
        <w:tc>
          <w:tcPr>
            <w:tcW w:w="3465" w:type="dxa"/>
            <w:tcBorders>
              <w:top w:val="single" w:sz="4" w:space="0" w:color="000000"/>
              <w:left w:val="single" w:sz="4" w:space="0" w:color="000000"/>
              <w:bottom w:val="single" w:sz="4" w:space="0" w:color="000000"/>
              <w:right w:val="single" w:sz="4" w:space="0" w:color="000000"/>
            </w:tcBorders>
          </w:tcPr>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более 1</w:t>
            </w:r>
          </w:p>
        </w:tc>
      </w:tr>
    </w:tbl>
    <w:p w:rsidR="00CB38D0" w:rsidRPr="00CB38D0" w:rsidRDefault="00CB38D0" w:rsidP="00CB38D0">
      <w:pPr>
        <w:suppressAutoHyphens/>
        <w:spacing w:after="0"/>
        <w:rPr>
          <w:rFonts w:ascii="Times New Roman" w:eastAsia="Times New Roman" w:hAnsi="Times New Roman" w:cs="Times New Roman"/>
          <w:b/>
          <w:sz w:val="28"/>
          <w:szCs w:val="28"/>
          <w:lang w:eastAsia="ru-RU"/>
        </w:rPr>
      </w:pPr>
    </w:p>
    <w:p w:rsidR="00CB38D0" w:rsidRPr="00CB38D0" w:rsidRDefault="00CB38D0" w:rsidP="00CB38D0">
      <w:pPr>
        <w:suppressAutoHyphens/>
        <w:spacing w:after="0"/>
        <w:jc w:val="center"/>
        <w:rPr>
          <w:rFonts w:ascii="Times New Roman" w:eastAsia="Times New Roman" w:hAnsi="Times New Roman" w:cs="Times New Roman"/>
          <w:bCs/>
          <w:sz w:val="28"/>
          <w:szCs w:val="28"/>
          <w:lang w:eastAsia="ru-RU"/>
        </w:rPr>
      </w:pPr>
      <w:r w:rsidRPr="00CB38D0">
        <w:rPr>
          <w:rFonts w:ascii="Times New Roman" w:eastAsia="Times New Roman" w:hAnsi="Times New Roman" w:cs="Times New Roman"/>
          <w:b/>
          <w:sz w:val="28"/>
          <w:szCs w:val="28"/>
          <w:lang w:eastAsia="ru-RU"/>
        </w:rPr>
        <w:t>Раздел 9.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 xml:space="preserve">Соисполнителями муниципальной программы являются: </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1) Администрация Большеигнатовского муниципального района Республики Мордовия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2) ПП № 7 (по обслуживанию Большеигнатовского района) ММО МВД РФ «Ичалковский»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lastRenderedPageBreak/>
        <w:t>3) Управление по социальной работе Администрации Большеигнатовского муниципального района Республики Мордовия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4) ГКУ «Социальная защита населения по Большеигнатовскому району Республики Мордовия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5) Территориальный отдел содействия занятости населения по Большеигнатовскому району ГКУ РМ «ЦЗН Республики Мордовия» (по согласованию).</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bCs/>
          <w:sz w:val="28"/>
          <w:szCs w:val="28"/>
          <w:lang w:eastAsia="ru-RU"/>
        </w:rPr>
        <w:t>Участие государственных корпораций, акционерных обществ с государственным участием, общественных, научных организаций как субъектов, осуществляющих реализацию мероприятий муниципальной программы, не предполагается.</w:t>
      </w:r>
    </w:p>
    <w:p w:rsidR="00CB38D0" w:rsidRPr="00CB38D0" w:rsidRDefault="00CB38D0" w:rsidP="00CB38D0">
      <w:pPr>
        <w:suppressAutoHyphens/>
        <w:spacing w:after="0"/>
        <w:jc w:val="center"/>
        <w:rPr>
          <w:rFonts w:ascii="Times New Roman" w:eastAsia="Times New Roman" w:hAnsi="Times New Roman" w:cs="Times New Roman"/>
          <w:sz w:val="28"/>
          <w:szCs w:val="28"/>
          <w:lang w:eastAsia="ru-RU"/>
        </w:rPr>
      </w:pPr>
      <w:r w:rsidRPr="00CB38D0">
        <w:rPr>
          <w:rFonts w:ascii="Times New Roman" w:eastAsia="Times New Roman" w:hAnsi="Times New Roman" w:cs="Times New Roman"/>
          <w:b/>
          <w:sz w:val="28"/>
          <w:szCs w:val="28"/>
          <w:lang w:eastAsia="ru-RU"/>
        </w:rPr>
        <w:t>Раздел 10. Ожидаемые результаты реализации муниципальной программы</w:t>
      </w:r>
    </w:p>
    <w:p w:rsidR="00CB38D0" w:rsidRPr="00CB38D0" w:rsidRDefault="00CB38D0" w:rsidP="00CB38D0">
      <w:pPr>
        <w:suppressAutoHyphens/>
        <w:spacing w:after="0"/>
        <w:jc w:val="both"/>
        <w:rPr>
          <w:rFonts w:ascii="Times New Roman" w:eastAsia="Times New Roman" w:hAnsi="Times New Roman" w:cs="Times New Roman"/>
          <w:sz w:val="28"/>
          <w:szCs w:val="28"/>
          <w:lang w:eastAsia="ru-RU"/>
        </w:rPr>
      </w:pPr>
      <w:r w:rsidRPr="00CB38D0">
        <w:rPr>
          <w:rFonts w:ascii="Times New Roman" w:eastAsia="Times New Roman" w:hAnsi="Times New Roman" w:cs="Times New Roman"/>
          <w:sz w:val="28"/>
          <w:szCs w:val="28"/>
          <w:lang w:eastAsia="ru-RU"/>
        </w:rPr>
        <w:t>Реализация программы будет содействовать сокращению количества зарегистрированных преступлений, совершаемых с использованием информационно-телекоммуникационных технологий (краж, мошенничеств, вымогательств), увеличению размещенной в общественных местах, на официальных сайтах, в социальных интернет сетях, информации по профилактике преступлений, совершаемых с использованием информационно-коммуникационных технологий, а также об основных видах мошенничеств, способах их профилактики и пресечения, увеличению количества проведенных мероприятий по профилактике преступлений, совершаемых с использованием информационно-телекоммуникационных технологий.</w:t>
      </w:r>
    </w:p>
    <w:p w:rsidR="00CB38D0" w:rsidRDefault="00CB38D0">
      <w:pPr>
        <w:spacing w:after="160" w:line="259"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470B9" w:rsidRPr="006470B9" w:rsidRDefault="006470B9" w:rsidP="006470B9">
      <w:pPr>
        <w:keepNext/>
        <w:spacing w:after="0" w:line="240" w:lineRule="auto"/>
        <w:jc w:val="center"/>
        <w:outlineLvl w:val="4"/>
        <w:rPr>
          <w:rFonts w:ascii="Times New Roman" w:eastAsia="Times New Roman" w:hAnsi="Times New Roman" w:cs="Times New Roman"/>
          <w:b/>
          <w:bCs/>
          <w:sz w:val="40"/>
          <w:szCs w:val="24"/>
          <w:lang w:eastAsia="ru-RU"/>
        </w:rPr>
      </w:pPr>
      <w:r w:rsidRPr="006470B9">
        <w:rPr>
          <w:rFonts w:ascii="Times New Roman" w:eastAsia="Times New Roman" w:hAnsi="Times New Roman" w:cs="Times New Roman"/>
          <w:b/>
          <w:bCs/>
          <w:sz w:val="40"/>
          <w:szCs w:val="24"/>
          <w:lang w:eastAsia="ru-RU"/>
        </w:rPr>
        <w:lastRenderedPageBreak/>
        <w:t>Глава</w:t>
      </w:r>
    </w:p>
    <w:p w:rsidR="006470B9" w:rsidRPr="006470B9" w:rsidRDefault="006470B9" w:rsidP="006470B9">
      <w:pPr>
        <w:keepNext/>
        <w:spacing w:after="0" w:line="240" w:lineRule="auto"/>
        <w:jc w:val="center"/>
        <w:outlineLvl w:val="4"/>
        <w:rPr>
          <w:rFonts w:ascii="Times New Roman" w:eastAsia="Times New Roman" w:hAnsi="Times New Roman" w:cs="Times New Roman"/>
          <w:b/>
          <w:bCs/>
          <w:sz w:val="40"/>
          <w:szCs w:val="24"/>
          <w:lang w:eastAsia="ru-RU"/>
        </w:rPr>
      </w:pPr>
      <w:r w:rsidRPr="006470B9">
        <w:rPr>
          <w:rFonts w:ascii="Times New Roman" w:eastAsia="Times New Roman" w:hAnsi="Times New Roman" w:cs="Times New Roman"/>
          <w:b/>
          <w:bCs/>
          <w:sz w:val="40"/>
          <w:szCs w:val="24"/>
          <w:lang w:eastAsia="ru-RU"/>
        </w:rPr>
        <w:t>Чукальского сельского поселения</w:t>
      </w:r>
    </w:p>
    <w:p w:rsidR="006470B9" w:rsidRPr="006470B9" w:rsidRDefault="006470B9" w:rsidP="006470B9">
      <w:pPr>
        <w:keepNext/>
        <w:spacing w:after="0" w:line="240" w:lineRule="auto"/>
        <w:jc w:val="center"/>
        <w:outlineLvl w:val="0"/>
        <w:rPr>
          <w:rFonts w:ascii="Times New Roman" w:eastAsia="Times New Roman" w:hAnsi="Times New Roman" w:cs="Times New Roman"/>
          <w:b/>
          <w:bCs/>
          <w:sz w:val="40"/>
          <w:szCs w:val="24"/>
          <w:lang w:eastAsia="ru-RU"/>
        </w:rPr>
      </w:pPr>
      <w:r w:rsidRPr="006470B9">
        <w:rPr>
          <w:rFonts w:ascii="Times New Roman" w:eastAsia="Times New Roman" w:hAnsi="Times New Roman" w:cs="Times New Roman"/>
          <w:b/>
          <w:bCs/>
          <w:sz w:val="40"/>
          <w:szCs w:val="24"/>
          <w:lang w:eastAsia="ru-RU"/>
        </w:rPr>
        <w:t>Большеигнатовского муниципального района</w:t>
      </w:r>
    </w:p>
    <w:p w:rsidR="006470B9" w:rsidRPr="006470B9" w:rsidRDefault="006470B9" w:rsidP="006470B9">
      <w:pPr>
        <w:keepNext/>
        <w:spacing w:after="0" w:line="240" w:lineRule="auto"/>
        <w:jc w:val="center"/>
        <w:outlineLvl w:val="0"/>
        <w:rPr>
          <w:rFonts w:ascii="Times New Roman" w:eastAsia="Times New Roman" w:hAnsi="Times New Roman" w:cs="Times New Roman"/>
          <w:b/>
          <w:bCs/>
          <w:sz w:val="40"/>
          <w:szCs w:val="24"/>
          <w:lang w:eastAsia="ru-RU"/>
        </w:rPr>
      </w:pPr>
      <w:r w:rsidRPr="006470B9">
        <w:rPr>
          <w:rFonts w:ascii="Times New Roman" w:eastAsia="Times New Roman" w:hAnsi="Times New Roman" w:cs="Times New Roman"/>
          <w:b/>
          <w:bCs/>
          <w:sz w:val="40"/>
          <w:szCs w:val="24"/>
          <w:lang w:eastAsia="ru-RU"/>
        </w:rPr>
        <w:t>Республики Мордовия</w:t>
      </w: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keepNext/>
        <w:spacing w:after="0"/>
        <w:jc w:val="center"/>
        <w:outlineLvl w:val="1"/>
        <w:rPr>
          <w:rFonts w:ascii="Times New Roman" w:eastAsia="Times New Roman" w:hAnsi="Times New Roman" w:cs="Times New Roman"/>
          <w:b/>
          <w:bCs/>
          <w:sz w:val="32"/>
          <w:szCs w:val="24"/>
          <w:lang w:eastAsia="ru-RU"/>
        </w:rPr>
      </w:pPr>
    </w:p>
    <w:p w:rsidR="006470B9" w:rsidRPr="006470B9" w:rsidRDefault="006470B9" w:rsidP="006470B9">
      <w:pPr>
        <w:keepNext/>
        <w:spacing w:after="0"/>
        <w:jc w:val="center"/>
        <w:outlineLvl w:val="1"/>
        <w:rPr>
          <w:rFonts w:ascii="Times New Roman" w:eastAsia="Times New Roman" w:hAnsi="Times New Roman" w:cs="Times New Roman"/>
          <w:b/>
          <w:bCs/>
          <w:sz w:val="32"/>
          <w:szCs w:val="24"/>
          <w:lang w:eastAsia="ru-RU"/>
        </w:rPr>
      </w:pPr>
      <w:r w:rsidRPr="006470B9">
        <w:rPr>
          <w:rFonts w:ascii="Times New Roman" w:eastAsia="Times New Roman" w:hAnsi="Times New Roman" w:cs="Times New Roman"/>
          <w:b/>
          <w:bCs/>
          <w:sz w:val="32"/>
          <w:szCs w:val="24"/>
          <w:lang w:eastAsia="ru-RU"/>
        </w:rPr>
        <w:t>ПОСТАНОВЛЕНИЕ</w:t>
      </w:r>
    </w:p>
    <w:p w:rsidR="006470B9" w:rsidRPr="006470B9" w:rsidRDefault="006470B9" w:rsidP="006470B9">
      <w:pPr>
        <w:spacing w:after="0"/>
        <w:rPr>
          <w:rFonts w:ascii="Times New Roman" w:eastAsia="Times New Roman" w:hAnsi="Times New Roman" w:cs="Times New Roman"/>
          <w:b/>
          <w:bCs/>
          <w:sz w:val="24"/>
          <w:szCs w:val="24"/>
          <w:lang w:eastAsia="ru-RU"/>
        </w:rPr>
      </w:pPr>
      <w:r w:rsidRPr="006470B9">
        <w:rPr>
          <w:rFonts w:ascii="Times New Roman" w:eastAsia="Times New Roman" w:hAnsi="Times New Roman" w:cs="Times New Roman"/>
          <w:b/>
          <w:bCs/>
          <w:sz w:val="24"/>
          <w:szCs w:val="24"/>
          <w:lang w:eastAsia="ru-RU"/>
        </w:rPr>
        <w:t xml:space="preserve"> </w:t>
      </w:r>
    </w:p>
    <w:p w:rsidR="006470B9" w:rsidRPr="006470B9" w:rsidRDefault="006470B9" w:rsidP="006470B9">
      <w:pPr>
        <w:spacing w:after="0"/>
        <w:jc w:val="both"/>
        <w:rPr>
          <w:rFonts w:ascii="Times New Roman" w:eastAsia="Times New Roman" w:hAnsi="Times New Roman" w:cs="Times New Roman"/>
          <w:bCs/>
          <w:sz w:val="28"/>
          <w:szCs w:val="24"/>
          <w:lang w:eastAsia="ru-RU"/>
        </w:rPr>
      </w:pPr>
      <w:r w:rsidRPr="006470B9">
        <w:rPr>
          <w:rFonts w:ascii="Times New Roman" w:eastAsia="Times New Roman" w:hAnsi="Times New Roman" w:cs="Times New Roman"/>
          <w:bCs/>
          <w:sz w:val="28"/>
          <w:szCs w:val="24"/>
          <w:lang w:eastAsia="ru-RU"/>
        </w:rPr>
        <w:t>от 24 июня 2025 года                                                                                           № 4</w:t>
      </w:r>
    </w:p>
    <w:p w:rsidR="006470B9" w:rsidRPr="006470B9" w:rsidRDefault="006470B9" w:rsidP="006470B9">
      <w:pPr>
        <w:spacing w:after="0"/>
        <w:rPr>
          <w:rFonts w:ascii="Times New Roman" w:eastAsia="Times New Roman" w:hAnsi="Times New Roman" w:cs="Times New Roman"/>
          <w:sz w:val="20"/>
          <w:szCs w:val="24"/>
          <w:lang w:eastAsia="ru-RU"/>
        </w:rPr>
      </w:pPr>
      <w:r w:rsidRPr="006470B9">
        <w:rPr>
          <w:rFonts w:ascii="Times New Roman" w:eastAsia="Times New Roman" w:hAnsi="Times New Roman" w:cs="Times New Roman"/>
          <w:sz w:val="20"/>
          <w:szCs w:val="24"/>
          <w:lang w:eastAsia="ru-RU"/>
        </w:rPr>
        <w:t xml:space="preserve"> </w:t>
      </w:r>
    </w:p>
    <w:p w:rsidR="006470B9" w:rsidRPr="006470B9" w:rsidRDefault="006470B9" w:rsidP="006470B9">
      <w:pPr>
        <w:spacing w:after="0"/>
        <w:jc w:val="center"/>
        <w:rPr>
          <w:rFonts w:ascii="Times New Roman" w:eastAsia="Times New Roman" w:hAnsi="Times New Roman" w:cs="Times New Roman"/>
          <w:sz w:val="24"/>
          <w:szCs w:val="24"/>
          <w:lang w:eastAsia="ru-RU"/>
        </w:rPr>
      </w:pPr>
      <w:r w:rsidRPr="006470B9">
        <w:rPr>
          <w:rFonts w:ascii="Times New Roman" w:eastAsia="Times New Roman" w:hAnsi="Times New Roman" w:cs="Times New Roman"/>
          <w:sz w:val="24"/>
          <w:szCs w:val="24"/>
          <w:lang w:eastAsia="ru-RU"/>
        </w:rPr>
        <w:t>с. Чукалы</w:t>
      </w: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0"/>
          <w:szCs w:val="24"/>
          <w:lang w:eastAsia="ru-RU"/>
        </w:rPr>
      </w:pPr>
    </w:p>
    <w:p w:rsidR="006470B9" w:rsidRPr="006470B9" w:rsidRDefault="006470B9" w:rsidP="006470B9">
      <w:pPr>
        <w:keepNext/>
        <w:spacing w:after="0"/>
        <w:outlineLvl w:val="1"/>
        <w:rPr>
          <w:rFonts w:ascii="Times New Roman" w:eastAsia="Times New Roman" w:hAnsi="Times New Roman" w:cs="Times New Roman"/>
          <w:b/>
          <w:bCs/>
          <w:sz w:val="28"/>
          <w:szCs w:val="24"/>
          <w:lang w:eastAsia="ru-RU"/>
        </w:rPr>
      </w:pPr>
      <w:r w:rsidRPr="006470B9">
        <w:rPr>
          <w:rFonts w:ascii="Times New Roman" w:eastAsia="Times New Roman" w:hAnsi="Times New Roman" w:cs="Times New Roman"/>
          <w:b/>
          <w:bCs/>
          <w:sz w:val="28"/>
          <w:szCs w:val="24"/>
          <w:lang w:eastAsia="ru-RU"/>
        </w:rPr>
        <w:t xml:space="preserve">О созыве тридцать четвертой сессии </w:t>
      </w:r>
    </w:p>
    <w:p w:rsidR="006470B9" w:rsidRPr="006470B9" w:rsidRDefault="006470B9" w:rsidP="006470B9">
      <w:pPr>
        <w:keepNext/>
        <w:spacing w:after="0"/>
        <w:outlineLvl w:val="1"/>
        <w:rPr>
          <w:rFonts w:ascii="Times New Roman" w:eastAsia="Times New Roman" w:hAnsi="Times New Roman" w:cs="Times New Roman"/>
          <w:b/>
          <w:bCs/>
          <w:sz w:val="28"/>
          <w:szCs w:val="24"/>
          <w:lang w:eastAsia="ru-RU"/>
        </w:rPr>
      </w:pPr>
      <w:r w:rsidRPr="006470B9">
        <w:rPr>
          <w:rFonts w:ascii="Times New Roman" w:eastAsia="Times New Roman" w:hAnsi="Times New Roman" w:cs="Times New Roman"/>
          <w:b/>
          <w:bCs/>
          <w:sz w:val="28"/>
          <w:szCs w:val="24"/>
          <w:lang w:eastAsia="ru-RU"/>
        </w:rPr>
        <w:t xml:space="preserve">Совета депутатов Чукальского сельского поселения </w:t>
      </w:r>
    </w:p>
    <w:p w:rsidR="006470B9" w:rsidRPr="006470B9" w:rsidRDefault="006470B9" w:rsidP="006470B9">
      <w:pPr>
        <w:spacing w:after="0"/>
        <w:rPr>
          <w:rFonts w:ascii="Times New Roman" w:eastAsia="Times New Roman" w:hAnsi="Times New Roman" w:cs="Times New Roman"/>
          <w:b/>
          <w:bCs/>
          <w:sz w:val="28"/>
          <w:szCs w:val="24"/>
          <w:lang w:eastAsia="ru-RU"/>
        </w:rPr>
      </w:pPr>
    </w:p>
    <w:p w:rsidR="006470B9" w:rsidRPr="006470B9" w:rsidRDefault="006470B9" w:rsidP="006470B9">
      <w:pPr>
        <w:keepNext/>
        <w:spacing w:after="0"/>
        <w:ind w:firstLine="709"/>
        <w:jc w:val="both"/>
        <w:outlineLvl w:val="2"/>
        <w:rPr>
          <w:rFonts w:ascii="Times New Roman" w:eastAsia="Times New Roman" w:hAnsi="Times New Roman" w:cs="Times New Roman"/>
          <w:sz w:val="28"/>
          <w:szCs w:val="24"/>
          <w:lang w:eastAsia="ru-RU"/>
        </w:rPr>
      </w:pPr>
      <w:r w:rsidRPr="006470B9">
        <w:rPr>
          <w:rFonts w:ascii="Times New Roman" w:eastAsia="Times New Roman" w:hAnsi="Times New Roman" w:cs="Times New Roman"/>
          <w:sz w:val="28"/>
          <w:szCs w:val="24"/>
          <w:lang w:eastAsia="ru-RU"/>
        </w:rPr>
        <w:t>В соответствии со статьей 27 Устава Чукальского сельского поселения Большеигнатовского муниципального района Республики Мордовия</w:t>
      </w:r>
    </w:p>
    <w:p w:rsidR="006470B9" w:rsidRPr="006470B9" w:rsidRDefault="006470B9" w:rsidP="006470B9">
      <w:pPr>
        <w:spacing w:after="0"/>
        <w:jc w:val="center"/>
        <w:rPr>
          <w:rFonts w:ascii="Times New Roman" w:eastAsia="Times New Roman" w:hAnsi="Times New Roman" w:cs="Times New Roman"/>
          <w:b/>
          <w:bCs/>
          <w:sz w:val="28"/>
          <w:szCs w:val="24"/>
          <w:lang w:eastAsia="ru-RU"/>
        </w:rPr>
      </w:pPr>
      <w:r w:rsidRPr="006470B9">
        <w:rPr>
          <w:rFonts w:ascii="Times New Roman" w:eastAsia="Times New Roman" w:hAnsi="Times New Roman" w:cs="Times New Roman"/>
          <w:b/>
          <w:bCs/>
          <w:sz w:val="28"/>
          <w:szCs w:val="24"/>
          <w:lang w:eastAsia="ru-RU"/>
        </w:rPr>
        <w:t>ПОСТАНОВЛЯЮ:</w:t>
      </w:r>
    </w:p>
    <w:p w:rsidR="006470B9" w:rsidRPr="006470B9" w:rsidRDefault="006470B9" w:rsidP="006470B9">
      <w:pPr>
        <w:numPr>
          <w:ilvl w:val="0"/>
          <w:numId w:val="2"/>
        </w:numPr>
        <w:tabs>
          <w:tab w:val="num" w:pos="851"/>
        </w:tabs>
        <w:spacing w:after="0" w:line="240" w:lineRule="auto"/>
        <w:ind w:left="0" w:firstLine="709"/>
        <w:jc w:val="both"/>
        <w:rPr>
          <w:rFonts w:ascii="Times New Roman" w:eastAsia="Times New Roman" w:hAnsi="Times New Roman" w:cs="Times New Roman"/>
          <w:sz w:val="28"/>
          <w:szCs w:val="24"/>
          <w:lang w:eastAsia="ru-RU"/>
        </w:rPr>
      </w:pPr>
      <w:r w:rsidRPr="006470B9">
        <w:rPr>
          <w:rFonts w:ascii="Times New Roman" w:eastAsia="Times New Roman" w:hAnsi="Times New Roman" w:cs="Times New Roman"/>
          <w:sz w:val="28"/>
          <w:szCs w:val="24"/>
          <w:lang w:eastAsia="ru-RU"/>
        </w:rPr>
        <w:t>Созвать тридцать четвертую сессию Совета депутатов Чукальского сельского поселения Большеигнатовского муниципального района Республики Мордовия седьмого созыва 25 июня 2025 года в администрации Чукальского сельского поселения в 10 часов 00 минут.</w:t>
      </w:r>
    </w:p>
    <w:p w:rsidR="006470B9" w:rsidRPr="006470B9" w:rsidRDefault="006470B9" w:rsidP="006470B9">
      <w:pPr>
        <w:numPr>
          <w:ilvl w:val="0"/>
          <w:numId w:val="2"/>
        </w:numPr>
        <w:tabs>
          <w:tab w:val="num" w:pos="851"/>
        </w:tabs>
        <w:spacing w:after="0" w:line="240" w:lineRule="auto"/>
        <w:ind w:left="0" w:firstLine="709"/>
        <w:jc w:val="both"/>
        <w:rPr>
          <w:rFonts w:ascii="Times New Roman" w:eastAsia="Times New Roman" w:hAnsi="Times New Roman" w:cs="Times New Roman"/>
          <w:sz w:val="28"/>
          <w:szCs w:val="24"/>
          <w:lang w:eastAsia="ru-RU"/>
        </w:rPr>
      </w:pPr>
      <w:r w:rsidRPr="006470B9">
        <w:rPr>
          <w:rFonts w:ascii="Times New Roman" w:eastAsia="Times New Roman" w:hAnsi="Times New Roman" w:cs="Times New Roman"/>
          <w:sz w:val="28"/>
          <w:szCs w:val="24"/>
          <w:lang w:eastAsia="ru-RU"/>
        </w:rPr>
        <w:t>Настоящее постановление вступает в силу со дня его официального опубликования.</w:t>
      </w:r>
    </w:p>
    <w:p w:rsidR="006470B9" w:rsidRPr="006470B9" w:rsidRDefault="006470B9" w:rsidP="006470B9">
      <w:pPr>
        <w:spacing w:after="0"/>
        <w:rPr>
          <w:rFonts w:ascii="Times New Roman" w:eastAsia="Times New Roman" w:hAnsi="Times New Roman" w:cs="Times New Roman"/>
          <w:sz w:val="28"/>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4"/>
          <w:szCs w:val="24"/>
          <w:lang w:eastAsia="ru-RU"/>
        </w:rPr>
      </w:pPr>
    </w:p>
    <w:p w:rsidR="006470B9" w:rsidRPr="006470B9" w:rsidRDefault="006470B9" w:rsidP="006470B9">
      <w:pPr>
        <w:spacing w:after="0"/>
        <w:rPr>
          <w:rFonts w:ascii="Times New Roman" w:eastAsia="Times New Roman" w:hAnsi="Times New Roman" w:cs="Times New Roman"/>
          <w:sz w:val="28"/>
          <w:szCs w:val="28"/>
          <w:lang w:eastAsia="ru-RU"/>
        </w:rPr>
      </w:pPr>
      <w:r w:rsidRPr="006470B9">
        <w:rPr>
          <w:rFonts w:ascii="Times New Roman" w:eastAsia="Times New Roman" w:hAnsi="Times New Roman" w:cs="Times New Roman"/>
          <w:sz w:val="28"/>
          <w:szCs w:val="28"/>
          <w:lang w:eastAsia="ru-RU"/>
        </w:rPr>
        <w:t>Исполняющий обязанности главы</w:t>
      </w:r>
    </w:p>
    <w:p w:rsidR="006470B9" w:rsidRPr="006470B9" w:rsidRDefault="006470B9" w:rsidP="006470B9">
      <w:pPr>
        <w:spacing w:after="0"/>
        <w:rPr>
          <w:rFonts w:ascii="Times New Roman" w:eastAsia="Times New Roman" w:hAnsi="Times New Roman" w:cs="Times New Roman"/>
          <w:sz w:val="28"/>
          <w:szCs w:val="28"/>
          <w:lang w:eastAsia="ru-RU"/>
        </w:rPr>
      </w:pPr>
      <w:r w:rsidRPr="006470B9">
        <w:rPr>
          <w:rFonts w:ascii="Times New Roman" w:eastAsia="Times New Roman" w:hAnsi="Times New Roman" w:cs="Times New Roman"/>
          <w:sz w:val="28"/>
          <w:szCs w:val="28"/>
          <w:lang w:eastAsia="ru-RU"/>
        </w:rPr>
        <w:t>Чукальского сельского поселения                                                   Ж. П. Болеева</w:t>
      </w:r>
    </w:p>
    <w:p w:rsidR="00CB38D0" w:rsidRDefault="00CB38D0" w:rsidP="00CB38D0">
      <w:pPr>
        <w:spacing w:after="160" w:line="252" w:lineRule="auto"/>
        <w:rPr>
          <w:rFonts w:ascii="Times New Roman" w:eastAsia="Times New Roman" w:hAnsi="Times New Roman" w:cs="Times New Roman"/>
          <w:sz w:val="24"/>
          <w:szCs w:val="24"/>
          <w:lang w:eastAsia="ru-RU"/>
        </w:rPr>
      </w:pPr>
      <w:bookmarkStart w:id="1" w:name="_GoBack"/>
      <w:bookmarkEnd w:id="1"/>
    </w:p>
    <w:p w:rsidR="00684BCB" w:rsidRDefault="00684BCB"/>
    <w:sectPr w:rsidR="0068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C2044"/>
    <w:multiLevelType w:val="hybridMultilevel"/>
    <w:tmpl w:val="1EFAE5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DD2616A"/>
    <w:multiLevelType w:val="hybridMultilevel"/>
    <w:tmpl w:val="BC44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15"/>
    <w:rsid w:val="00421D15"/>
    <w:rsid w:val="006470B9"/>
    <w:rsid w:val="00684BCB"/>
    <w:rsid w:val="00CB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482EC-D432-4112-84EA-089657C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8D0"/>
    <w:pPr>
      <w:spacing w:after="200" w:line="276" w:lineRule="auto"/>
    </w:pPr>
  </w:style>
  <w:style w:type="paragraph" w:styleId="1">
    <w:name w:val="heading 1"/>
    <w:basedOn w:val="a"/>
    <w:next w:val="a"/>
    <w:link w:val="10"/>
    <w:qFormat/>
    <w:rsid w:val="00CB38D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647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47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6470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8D0"/>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CB38D0"/>
  </w:style>
  <w:style w:type="paragraph" w:styleId="a3">
    <w:name w:val="Body Text"/>
    <w:basedOn w:val="a"/>
    <w:link w:val="a4"/>
    <w:rsid w:val="00CB38D0"/>
    <w:pPr>
      <w:spacing w:after="0" w:line="240" w:lineRule="auto"/>
    </w:pPr>
    <w:rPr>
      <w:rFonts w:ascii="Times New Roman" w:eastAsia="Times New Roman" w:hAnsi="Times New Roman" w:cs="Times New Roman"/>
      <w:sz w:val="28"/>
      <w:szCs w:val="24"/>
      <w:lang w:val="en-US" w:eastAsia="ru-RU"/>
    </w:rPr>
  </w:style>
  <w:style w:type="character" w:customStyle="1" w:styleId="a4">
    <w:name w:val="Основной текст Знак"/>
    <w:basedOn w:val="a0"/>
    <w:link w:val="a3"/>
    <w:rsid w:val="00CB38D0"/>
    <w:rPr>
      <w:rFonts w:ascii="Times New Roman" w:eastAsia="Times New Roman" w:hAnsi="Times New Roman" w:cs="Times New Roman"/>
      <w:sz w:val="28"/>
      <w:szCs w:val="24"/>
      <w:lang w:val="en-US" w:eastAsia="ru-RU"/>
    </w:rPr>
  </w:style>
  <w:style w:type="paragraph" w:styleId="a5">
    <w:name w:val="Normal (Web)"/>
    <w:basedOn w:val="a"/>
    <w:link w:val="a6"/>
    <w:unhideWhenUsed/>
    <w:rsid w:val="00CB38D0"/>
    <w:pPr>
      <w:spacing w:before="100" w:beforeAutospacing="1" w:after="119" w:line="240" w:lineRule="auto"/>
    </w:pPr>
    <w:rPr>
      <w:rFonts w:ascii="Times New Roman" w:eastAsia="Times New Roman" w:hAnsi="Times New Roman" w:cs="Times New Roman"/>
      <w:sz w:val="24"/>
      <w:szCs w:val="24"/>
      <w:lang w:val="x-none" w:eastAsia="x-none"/>
    </w:rPr>
  </w:style>
  <w:style w:type="character" w:customStyle="1" w:styleId="a6">
    <w:name w:val="Обычный (веб) Знак"/>
    <w:link w:val="a5"/>
    <w:locked/>
    <w:rsid w:val="00CB38D0"/>
    <w:rPr>
      <w:rFonts w:ascii="Times New Roman" w:eastAsia="Times New Roman" w:hAnsi="Times New Roman" w:cs="Times New Roman"/>
      <w:sz w:val="24"/>
      <w:szCs w:val="24"/>
      <w:lang w:val="x-none" w:eastAsia="x-none"/>
    </w:rPr>
  </w:style>
  <w:style w:type="paragraph" w:styleId="a7">
    <w:name w:val="header"/>
    <w:basedOn w:val="a"/>
    <w:link w:val="a8"/>
    <w:rsid w:val="00CB38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CB38D0"/>
    <w:rPr>
      <w:rFonts w:ascii="Times New Roman" w:eastAsia="Times New Roman" w:hAnsi="Times New Roman" w:cs="Times New Roman"/>
      <w:sz w:val="24"/>
      <w:szCs w:val="24"/>
      <w:lang w:eastAsia="ru-RU"/>
    </w:rPr>
  </w:style>
  <w:style w:type="paragraph" w:customStyle="1" w:styleId="a9">
    <w:name w:val="Нормальный (таблица)"/>
    <w:basedOn w:val="a"/>
    <w:next w:val="a"/>
    <w:uiPriority w:val="99"/>
    <w:rsid w:val="00CB38D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Cell">
    <w:name w:val="ConsPlusCell"/>
    <w:uiPriority w:val="99"/>
    <w:rsid w:val="00CB38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B38D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CB38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uiPriority w:val="22"/>
    <w:qFormat/>
    <w:rsid w:val="00CB38D0"/>
    <w:rPr>
      <w:b/>
      <w:bCs/>
    </w:rPr>
  </w:style>
  <w:style w:type="character" w:customStyle="1" w:styleId="20">
    <w:name w:val="Заголовок 2 Знак"/>
    <w:basedOn w:val="a0"/>
    <w:link w:val="2"/>
    <w:uiPriority w:val="9"/>
    <w:semiHidden/>
    <w:rsid w:val="006470B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470B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6470B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9046">
      <w:bodyDiv w:val="1"/>
      <w:marLeft w:val="0"/>
      <w:marRight w:val="0"/>
      <w:marTop w:val="0"/>
      <w:marBottom w:val="0"/>
      <w:divBdr>
        <w:top w:val="none" w:sz="0" w:space="0" w:color="auto"/>
        <w:left w:val="none" w:sz="0" w:space="0" w:color="auto"/>
        <w:bottom w:val="none" w:sz="0" w:space="0" w:color="auto"/>
        <w:right w:val="none" w:sz="0" w:space="0" w:color="auto"/>
      </w:divBdr>
    </w:div>
    <w:div w:id="1158964296">
      <w:bodyDiv w:val="1"/>
      <w:marLeft w:val="0"/>
      <w:marRight w:val="0"/>
      <w:marTop w:val="0"/>
      <w:marBottom w:val="0"/>
      <w:divBdr>
        <w:top w:val="none" w:sz="0" w:space="0" w:color="auto"/>
        <w:left w:val="none" w:sz="0" w:space="0" w:color="auto"/>
        <w:bottom w:val="none" w:sz="0" w:space="0" w:color="auto"/>
        <w:right w:val="none" w:sz="0" w:space="0" w:color="auto"/>
      </w:divBdr>
    </w:div>
    <w:div w:id="20495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dc:creator>
  <cp:keywords/>
  <dc:description/>
  <cp:lastModifiedBy>Маскина</cp:lastModifiedBy>
  <cp:revision>5</cp:revision>
  <dcterms:created xsi:type="dcterms:W3CDTF">2025-06-23T06:01:00Z</dcterms:created>
  <dcterms:modified xsi:type="dcterms:W3CDTF">2025-06-24T09:32:00Z</dcterms:modified>
</cp:coreProperties>
</file>